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ayout w:type="fixed"/>
        <w:tblLook w:val="06A0" w:firstRow="1" w:lastRow="0" w:firstColumn="1" w:lastColumn="0" w:noHBand="1" w:noVBand="1"/>
      </w:tblPr>
      <w:tblGrid>
        <w:gridCol w:w="4680"/>
        <w:gridCol w:w="4680"/>
      </w:tblGrid>
      <w:tr w:rsidR="4614E074" w14:paraId="197EED26" w14:textId="77777777" w:rsidTr="456EBF9B">
        <w:trPr>
          <w:trHeight w:val="300"/>
        </w:trPr>
        <w:tc>
          <w:tcPr>
            <w:tcW w:w="9360" w:type="dxa"/>
            <w:gridSpan w:val="2"/>
          </w:tcPr>
          <w:p w14:paraId="6EB723C6" w14:textId="3280510C" w:rsidR="02FFD613" w:rsidRDefault="02FFD613" w:rsidP="1C36C781">
            <w:pPr>
              <w:rPr>
                <w:rFonts w:ascii="Aptos" w:eastAsia="Aptos" w:hAnsi="Aptos" w:cs="Aptos"/>
                <w:sz w:val="24"/>
                <w:szCs w:val="24"/>
              </w:rPr>
            </w:pPr>
            <w:r w:rsidRPr="7B62CBBD">
              <w:rPr>
                <w:rFonts w:ascii="Aptos" w:eastAsia="Aptos" w:hAnsi="Aptos" w:cs="Aptos"/>
                <w:sz w:val="24"/>
                <w:szCs w:val="24"/>
              </w:rPr>
              <w:t xml:space="preserve">Content Package: </w:t>
            </w:r>
            <w:r w:rsidR="4630D734" w:rsidRPr="7B62CBBD">
              <w:rPr>
                <w:rFonts w:ascii="Aptos" w:eastAsia="Aptos" w:hAnsi="Aptos" w:cs="Aptos"/>
                <w:sz w:val="24"/>
                <w:szCs w:val="24"/>
              </w:rPr>
              <w:t>MM-24-1086501 2025 USNWR content package</w:t>
            </w:r>
          </w:p>
          <w:p w14:paraId="144626F9" w14:textId="5CEBD7C6" w:rsidR="4630D734" w:rsidRDefault="4630D734" w:rsidP="7B62CBBD">
            <w:pPr>
              <w:spacing w:line="259" w:lineRule="auto"/>
            </w:pPr>
            <w:r w:rsidRPr="7B62CBBD">
              <w:rPr>
                <w:rFonts w:ascii="Aptos" w:eastAsia="Aptos" w:hAnsi="Aptos" w:cs="Aptos"/>
                <w:sz w:val="24"/>
                <w:szCs w:val="24"/>
              </w:rPr>
              <w:t>By David Ching</w:t>
            </w:r>
          </w:p>
          <w:p w14:paraId="79FB9840" w14:textId="43F23E73" w:rsidR="4614E074" w:rsidRDefault="4614E074" w:rsidP="1C36C781">
            <w:pPr>
              <w:rPr>
                <w:rFonts w:ascii="Aptos" w:eastAsia="Aptos" w:hAnsi="Aptos" w:cs="Aptos"/>
                <w:sz w:val="24"/>
                <w:szCs w:val="24"/>
              </w:rPr>
            </w:pPr>
          </w:p>
        </w:tc>
      </w:tr>
      <w:tr w:rsidR="4614E074" w14:paraId="3ECBE281" w14:textId="77777777" w:rsidTr="456EBF9B">
        <w:trPr>
          <w:trHeight w:val="300"/>
        </w:trPr>
        <w:tc>
          <w:tcPr>
            <w:tcW w:w="4680" w:type="dxa"/>
            <w:shd w:val="clear" w:color="auto" w:fill="CFB991"/>
          </w:tcPr>
          <w:p w14:paraId="05D68B6F" w14:textId="7DC44FAA" w:rsidR="02FFD613" w:rsidRDefault="02FFD613" w:rsidP="1C36C781">
            <w:pPr>
              <w:rPr>
                <w:rFonts w:ascii="Aptos" w:eastAsia="Aptos" w:hAnsi="Aptos" w:cs="Aptos"/>
                <w:sz w:val="24"/>
                <w:szCs w:val="24"/>
              </w:rPr>
            </w:pPr>
            <w:r w:rsidRPr="1C36C781">
              <w:rPr>
                <w:rFonts w:ascii="Aptos" w:eastAsia="Aptos" w:hAnsi="Aptos" w:cs="Aptos"/>
                <w:sz w:val="24"/>
                <w:szCs w:val="24"/>
              </w:rPr>
              <w:t>Title</w:t>
            </w:r>
          </w:p>
        </w:tc>
        <w:tc>
          <w:tcPr>
            <w:tcW w:w="4680" w:type="dxa"/>
            <w:shd w:val="clear" w:color="auto" w:fill="CFB991"/>
          </w:tcPr>
          <w:p w14:paraId="42D258CC" w14:textId="06A92AB0" w:rsidR="02FFD613" w:rsidRDefault="02FFD613" w:rsidP="1C36C781">
            <w:pPr>
              <w:rPr>
                <w:rFonts w:ascii="Aptos" w:eastAsia="Aptos" w:hAnsi="Aptos" w:cs="Aptos"/>
                <w:i/>
                <w:iCs/>
                <w:sz w:val="24"/>
                <w:szCs w:val="24"/>
              </w:rPr>
            </w:pPr>
            <w:r w:rsidRPr="1C36C781">
              <w:rPr>
                <w:rFonts w:ascii="Aptos" w:eastAsia="Aptos" w:hAnsi="Aptos" w:cs="Aptos"/>
                <w:i/>
                <w:iCs/>
                <w:sz w:val="24"/>
                <w:szCs w:val="24"/>
              </w:rPr>
              <w:t xml:space="preserve">Type the title as it will appear on the </w:t>
            </w:r>
            <w:hyperlink r:id="rId8">
              <w:r w:rsidRPr="1C36C781">
                <w:rPr>
                  <w:rStyle w:val="Hyperlink"/>
                  <w:rFonts w:ascii="Aptos" w:eastAsia="Aptos" w:hAnsi="Aptos" w:cs="Aptos"/>
                  <w:i/>
                  <w:iCs/>
                  <w:sz w:val="24"/>
                  <w:szCs w:val="24"/>
                </w:rPr>
                <w:t>webpage</w:t>
              </w:r>
            </w:hyperlink>
            <w:r w:rsidRPr="1C36C781">
              <w:rPr>
                <w:rFonts w:ascii="Aptos" w:eastAsia="Aptos" w:hAnsi="Aptos" w:cs="Aptos"/>
                <w:i/>
                <w:iCs/>
                <w:sz w:val="24"/>
                <w:szCs w:val="24"/>
              </w:rPr>
              <w:t xml:space="preserve">. Use title case capitalization. “Content package” or years should not be in the title. </w:t>
            </w:r>
          </w:p>
        </w:tc>
      </w:tr>
      <w:tr w:rsidR="4614E074" w14:paraId="0594FE48" w14:textId="77777777" w:rsidTr="456EBF9B">
        <w:trPr>
          <w:trHeight w:val="300"/>
        </w:trPr>
        <w:tc>
          <w:tcPr>
            <w:tcW w:w="4680" w:type="dxa"/>
          </w:tcPr>
          <w:p w14:paraId="79133D7F" w14:textId="20CD3E06" w:rsidR="0C929B1C" w:rsidRDefault="0C929B1C" w:rsidP="1C36C781">
            <w:pPr>
              <w:rPr>
                <w:rFonts w:ascii="Aptos" w:eastAsia="Aptos" w:hAnsi="Aptos" w:cs="Aptos"/>
                <w:sz w:val="24"/>
                <w:szCs w:val="24"/>
              </w:rPr>
            </w:pPr>
            <w:r w:rsidRPr="1C36C781">
              <w:rPr>
                <w:rFonts w:ascii="Aptos" w:eastAsia="Aptos" w:hAnsi="Aptos" w:cs="Aptos"/>
                <w:sz w:val="24"/>
                <w:szCs w:val="24"/>
              </w:rPr>
              <w:t>Title</w:t>
            </w:r>
          </w:p>
        </w:tc>
        <w:tc>
          <w:tcPr>
            <w:tcW w:w="4680" w:type="dxa"/>
          </w:tcPr>
          <w:p w14:paraId="5F58CE3B" w14:textId="05BE46E1" w:rsidR="4614E074" w:rsidRDefault="110CD1DD" w:rsidP="1C36C781">
            <w:pPr>
              <w:rPr>
                <w:rFonts w:ascii="Aptos" w:eastAsia="Aptos" w:hAnsi="Aptos" w:cs="Aptos"/>
                <w:sz w:val="24"/>
                <w:szCs w:val="24"/>
              </w:rPr>
            </w:pPr>
            <w:r w:rsidRPr="7B62CBBD">
              <w:rPr>
                <w:rFonts w:ascii="Aptos" w:eastAsia="Aptos" w:hAnsi="Aptos" w:cs="Aptos"/>
                <w:sz w:val="24"/>
                <w:szCs w:val="24"/>
              </w:rPr>
              <w:t>U.S. News and World Report Rankings 2025</w:t>
            </w:r>
          </w:p>
        </w:tc>
      </w:tr>
      <w:tr w:rsidR="4614E074" w14:paraId="3BC8F25C" w14:textId="77777777" w:rsidTr="456EBF9B">
        <w:trPr>
          <w:trHeight w:val="300"/>
        </w:trPr>
        <w:tc>
          <w:tcPr>
            <w:tcW w:w="4680" w:type="dxa"/>
            <w:shd w:val="clear" w:color="auto" w:fill="CFB991"/>
          </w:tcPr>
          <w:p w14:paraId="2A819E43" w14:textId="4734433D" w:rsidR="0C929B1C" w:rsidRDefault="0C929B1C" w:rsidP="1C36C781">
            <w:pPr>
              <w:rPr>
                <w:rFonts w:ascii="Aptos" w:eastAsia="Aptos" w:hAnsi="Aptos" w:cs="Aptos"/>
                <w:sz w:val="24"/>
                <w:szCs w:val="24"/>
              </w:rPr>
            </w:pPr>
            <w:r w:rsidRPr="1C36C781">
              <w:rPr>
                <w:rFonts w:ascii="Aptos" w:eastAsia="Aptos" w:hAnsi="Aptos" w:cs="Aptos"/>
                <w:sz w:val="24"/>
                <w:szCs w:val="24"/>
              </w:rPr>
              <w:t>Summary</w:t>
            </w:r>
          </w:p>
        </w:tc>
        <w:tc>
          <w:tcPr>
            <w:tcW w:w="4680" w:type="dxa"/>
            <w:shd w:val="clear" w:color="auto" w:fill="CFB991"/>
          </w:tcPr>
          <w:p w14:paraId="49A67A6F" w14:textId="0A957802" w:rsidR="0C929B1C" w:rsidRDefault="0C929B1C" w:rsidP="1C36C781">
            <w:pPr>
              <w:rPr>
                <w:rFonts w:ascii="Aptos" w:eastAsia="Aptos" w:hAnsi="Aptos" w:cs="Aptos"/>
                <w:i/>
                <w:iCs/>
                <w:sz w:val="24"/>
                <w:szCs w:val="24"/>
              </w:rPr>
            </w:pPr>
            <w:r w:rsidRPr="1C36C781">
              <w:rPr>
                <w:rFonts w:ascii="Aptos" w:eastAsia="Aptos" w:hAnsi="Aptos" w:cs="Aptos"/>
                <w:i/>
                <w:iCs/>
                <w:sz w:val="24"/>
                <w:szCs w:val="24"/>
              </w:rPr>
              <w:t>Provide a concise description of the project.</w:t>
            </w:r>
          </w:p>
        </w:tc>
      </w:tr>
      <w:tr w:rsidR="4614E074" w14:paraId="342F49F2" w14:textId="77777777" w:rsidTr="456EBF9B">
        <w:trPr>
          <w:trHeight w:val="300"/>
        </w:trPr>
        <w:tc>
          <w:tcPr>
            <w:tcW w:w="4680" w:type="dxa"/>
          </w:tcPr>
          <w:p w14:paraId="6317C86E" w14:textId="41681B53" w:rsidR="0C929B1C" w:rsidRDefault="0C929B1C" w:rsidP="1C36C781">
            <w:pPr>
              <w:rPr>
                <w:rFonts w:ascii="Aptos" w:eastAsia="Aptos" w:hAnsi="Aptos" w:cs="Aptos"/>
                <w:sz w:val="24"/>
                <w:szCs w:val="24"/>
              </w:rPr>
            </w:pPr>
            <w:r w:rsidRPr="1C36C781">
              <w:rPr>
                <w:rFonts w:ascii="Aptos" w:eastAsia="Aptos" w:hAnsi="Aptos" w:cs="Aptos"/>
                <w:sz w:val="24"/>
                <w:szCs w:val="24"/>
              </w:rPr>
              <w:t>Summary</w:t>
            </w:r>
          </w:p>
        </w:tc>
        <w:tc>
          <w:tcPr>
            <w:tcW w:w="4680" w:type="dxa"/>
          </w:tcPr>
          <w:p w14:paraId="2B7FE316" w14:textId="56780429" w:rsidR="4614E074" w:rsidRDefault="14ED0179" w:rsidP="7B62CBBD">
            <w:r w:rsidRPr="7B62CBBD">
              <w:rPr>
                <w:rFonts w:ascii="Aptos" w:eastAsia="Aptos" w:hAnsi="Aptos" w:cs="Aptos"/>
              </w:rPr>
              <w:t>Purdue is the No. 1 public university in Indiana according to U.S. News &amp; World Report’s 2025 Best Colleges rankings. Because of the university’s reputation as one of the nation’s most forward-thinking institutions, U.S. News also ranked Purdue among its top 10 Most Innovative Schools in the U.S. for the seventh straight year.</w:t>
            </w:r>
          </w:p>
          <w:p w14:paraId="17261379" w14:textId="34215714" w:rsidR="4614E074" w:rsidRDefault="14ED0179" w:rsidP="7B62CBBD">
            <w:r w:rsidRPr="7B62CBBD">
              <w:rPr>
                <w:rFonts w:ascii="Aptos" w:eastAsia="Aptos" w:hAnsi="Aptos" w:cs="Aptos"/>
              </w:rPr>
              <w:t xml:space="preserve"> </w:t>
            </w:r>
          </w:p>
          <w:p w14:paraId="3710E10C" w14:textId="3B70816F" w:rsidR="4614E074" w:rsidRDefault="14ED0179" w:rsidP="7B62CBBD">
            <w:r w:rsidRPr="7B62CBBD">
              <w:rPr>
                <w:rFonts w:ascii="Aptos" w:eastAsia="Aptos" w:hAnsi="Aptos" w:cs="Aptos"/>
              </w:rPr>
              <w:t xml:space="preserve">The rankings data reflected the value of a Purdue degree — particularly regarding graduate earnings. Purdue placed as a </w:t>
            </w:r>
            <w:proofErr w:type="gramStart"/>
            <w:r w:rsidRPr="7B62CBBD">
              <w:rPr>
                <w:rFonts w:ascii="Aptos" w:eastAsia="Aptos" w:hAnsi="Aptos" w:cs="Aptos"/>
              </w:rPr>
              <w:t>top-five</w:t>
            </w:r>
            <w:proofErr w:type="gramEnd"/>
            <w:r w:rsidRPr="7B62CBBD">
              <w:rPr>
                <w:rFonts w:ascii="Aptos" w:eastAsia="Aptos" w:hAnsi="Aptos" w:cs="Aptos"/>
              </w:rPr>
              <w:t xml:space="preserve"> U.S. public university and No. 1 in the Big Ten for producing the highest portion of graduates earning more than those with only a high school diploma.</w:t>
            </w:r>
          </w:p>
          <w:p w14:paraId="3A2ECB9D" w14:textId="3AB24461" w:rsidR="4614E074" w:rsidRDefault="14ED0179" w:rsidP="7B62CBBD">
            <w:r w:rsidRPr="7B62CBBD">
              <w:rPr>
                <w:rFonts w:ascii="Aptos" w:eastAsia="Aptos" w:hAnsi="Aptos" w:cs="Aptos"/>
              </w:rPr>
              <w:t xml:space="preserve"> </w:t>
            </w:r>
          </w:p>
          <w:p w14:paraId="4F10E605" w14:textId="034209F1" w:rsidR="4614E074" w:rsidRDefault="14ED0179" w:rsidP="7B62CBBD">
            <w:r w:rsidRPr="7B62CBBD">
              <w:rPr>
                <w:rFonts w:ascii="Aptos" w:eastAsia="Aptos" w:hAnsi="Aptos" w:cs="Aptos"/>
              </w:rPr>
              <w:t>Finally, numerous colleges and individual undergraduate programs earned recognition, including the College of Engineering’s No. 8 collegewide undergraduate standing and seven engineering departments ranking in the top 10.</w:t>
            </w:r>
          </w:p>
          <w:p w14:paraId="1B214580" w14:textId="4099F642" w:rsidR="4614E074" w:rsidRDefault="4614E074" w:rsidP="7B62CBBD">
            <w:pPr>
              <w:rPr>
                <w:rFonts w:ascii="Aptos" w:eastAsia="Aptos" w:hAnsi="Aptos" w:cs="Aptos"/>
              </w:rPr>
            </w:pPr>
          </w:p>
          <w:p w14:paraId="3C188431" w14:textId="2585E16E" w:rsidR="4614E074" w:rsidRDefault="6CC91757" w:rsidP="7B62CBBD">
            <w:r w:rsidRPr="7B62CBBD">
              <w:rPr>
                <w:rFonts w:ascii="Aptos" w:eastAsia="Aptos" w:hAnsi="Aptos" w:cs="Aptos"/>
              </w:rPr>
              <w:t>STRATEGY</w:t>
            </w:r>
          </w:p>
          <w:p w14:paraId="2BFFE9A7" w14:textId="12259983" w:rsidR="4614E074" w:rsidRDefault="6CC91757" w:rsidP="7B62CBBD">
            <w:r w:rsidRPr="7B62CBBD">
              <w:rPr>
                <w:rFonts w:ascii="Aptos" w:eastAsia="Aptos" w:hAnsi="Aptos" w:cs="Aptos"/>
              </w:rPr>
              <w:t>These rankings celebrate the quality and value present in a Purdue education, as well as the university’s efforts to innovate within the higher education model. The tone of this content should emphasize pride and optimism about the future, highlighting current strengths while expressing excitement about what Purdue’s innovative culture might yield next. This content is evergreen and can be shared throughout the year. From a marketing standpoint, it may be particularly useful during key recruitment periods when prospective students are determining which school they will attend.</w:t>
            </w:r>
          </w:p>
        </w:tc>
      </w:tr>
      <w:tr w:rsidR="4614E074" w14:paraId="521004E4" w14:textId="77777777" w:rsidTr="456EBF9B">
        <w:trPr>
          <w:trHeight w:val="300"/>
        </w:trPr>
        <w:tc>
          <w:tcPr>
            <w:tcW w:w="4680" w:type="dxa"/>
            <w:shd w:val="clear" w:color="auto" w:fill="CFB991"/>
          </w:tcPr>
          <w:p w14:paraId="6E1C149B" w14:textId="7957BF6C" w:rsidR="0C929B1C" w:rsidRDefault="0C929B1C" w:rsidP="1C36C781">
            <w:pPr>
              <w:rPr>
                <w:rFonts w:ascii="Aptos" w:eastAsia="Aptos" w:hAnsi="Aptos" w:cs="Aptos"/>
                <w:sz w:val="24"/>
                <w:szCs w:val="24"/>
              </w:rPr>
            </w:pPr>
            <w:r w:rsidRPr="1C36C781">
              <w:rPr>
                <w:rFonts w:ascii="Aptos" w:eastAsia="Aptos" w:hAnsi="Aptos" w:cs="Aptos"/>
                <w:sz w:val="24"/>
                <w:szCs w:val="24"/>
              </w:rPr>
              <w:t>Resources Include</w:t>
            </w:r>
          </w:p>
        </w:tc>
        <w:tc>
          <w:tcPr>
            <w:tcW w:w="4680" w:type="dxa"/>
            <w:shd w:val="clear" w:color="auto" w:fill="CFB991"/>
          </w:tcPr>
          <w:p w14:paraId="302E6226" w14:textId="5E9F8F93" w:rsidR="0C929B1C" w:rsidRDefault="0C929B1C" w:rsidP="1C36C781">
            <w:pPr>
              <w:rPr>
                <w:rFonts w:ascii="Aptos" w:eastAsia="Aptos" w:hAnsi="Aptos" w:cs="Aptos"/>
                <w:i/>
                <w:iCs/>
                <w:sz w:val="24"/>
                <w:szCs w:val="24"/>
              </w:rPr>
            </w:pPr>
            <w:r w:rsidRPr="1C36C781">
              <w:rPr>
                <w:rFonts w:ascii="Aptos" w:eastAsia="Aptos" w:hAnsi="Aptos" w:cs="Aptos"/>
                <w:i/>
                <w:iCs/>
                <w:sz w:val="24"/>
                <w:szCs w:val="24"/>
              </w:rPr>
              <w:t xml:space="preserve">Use a </w:t>
            </w:r>
            <w:proofErr w:type="gramStart"/>
            <w:r w:rsidRPr="1C36C781">
              <w:rPr>
                <w:rFonts w:ascii="Aptos" w:eastAsia="Aptos" w:hAnsi="Aptos" w:cs="Aptos"/>
                <w:i/>
                <w:iCs/>
                <w:sz w:val="24"/>
                <w:szCs w:val="24"/>
              </w:rPr>
              <w:t>bulleted</w:t>
            </w:r>
            <w:proofErr w:type="gramEnd"/>
            <w:r w:rsidRPr="1C36C781">
              <w:rPr>
                <w:rFonts w:ascii="Aptos" w:eastAsia="Aptos" w:hAnsi="Aptos" w:cs="Aptos"/>
                <w:i/>
                <w:iCs/>
                <w:sz w:val="24"/>
                <w:szCs w:val="24"/>
              </w:rPr>
              <w:t xml:space="preserve"> list to define. Examples of resources: social graphics, social post copy, links to press releases and previously published stories. </w:t>
            </w:r>
          </w:p>
        </w:tc>
      </w:tr>
      <w:tr w:rsidR="4614E074" w14:paraId="599BAEE1" w14:textId="77777777" w:rsidTr="456EBF9B">
        <w:trPr>
          <w:trHeight w:val="300"/>
        </w:trPr>
        <w:tc>
          <w:tcPr>
            <w:tcW w:w="4680" w:type="dxa"/>
          </w:tcPr>
          <w:p w14:paraId="485E4F71" w14:textId="15868B7F" w:rsidR="0C929B1C" w:rsidRDefault="0C929B1C" w:rsidP="1C36C781">
            <w:pPr>
              <w:rPr>
                <w:rFonts w:ascii="Aptos" w:eastAsia="Aptos" w:hAnsi="Aptos" w:cs="Aptos"/>
                <w:sz w:val="24"/>
                <w:szCs w:val="24"/>
              </w:rPr>
            </w:pPr>
            <w:r w:rsidRPr="1C36C781">
              <w:rPr>
                <w:rFonts w:ascii="Aptos" w:eastAsia="Aptos" w:hAnsi="Aptos" w:cs="Aptos"/>
                <w:sz w:val="24"/>
                <w:szCs w:val="24"/>
              </w:rPr>
              <w:t>Resources Include</w:t>
            </w:r>
          </w:p>
        </w:tc>
        <w:tc>
          <w:tcPr>
            <w:tcW w:w="4680" w:type="dxa"/>
          </w:tcPr>
          <w:p w14:paraId="7D190897" w14:textId="4729576D" w:rsidR="0C929B1C" w:rsidRDefault="0C929B1C" w:rsidP="1C36C781">
            <w:pPr>
              <w:rPr>
                <w:rFonts w:ascii="Aptos" w:eastAsia="Aptos" w:hAnsi="Aptos" w:cs="Aptos"/>
                <w:b/>
                <w:bCs/>
                <w:sz w:val="32"/>
                <w:szCs w:val="32"/>
              </w:rPr>
            </w:pPr>
            <w:r w:rsidRPr="1C36C781">
              <w:rPr>
                <w:rFonts w:ascii="Aptos" w:eastAsia="Aptos" w:hAnsi="Aptos" w:cs="Aptos"/>
                <w:b/>
                <w:bCs/>
                <w:sz w:val="28"/>
                <w:szCs w:val="28"/>
              </w:rPr>
              <w:t>RESOURCES INCLUDE</w:t>
            </w:r>
          </w:p>
          <w:p w14:paraId="40B46FCF" w14:textId="6A60A727" w:rsidR="4614E074" w:rsidRDefault="4EA77051" w:rsidP="1C36C781">
            <w:pPr>
              <w:pStyle w:val="ListParagraph"/>
              <w:numPr>
                <w:ilvl w:val="0"/>
                <w:numId w:val="2"/>
              </w:numPr>
              <w:rPr>
                <w:rFonts w:ascii="Aptos" w:eastAsia="Aptos" w:hAnsi="Aptos" w:cs="Aptos"/>
                <w:sz w:val="24"/>
                <w:szCs w:val="24"/>
              </w:rPr>
            </w:pPr>
            <w:r w:rsidRPr="7B62CBBD">
              <w:rPr>
                <w:rFonts w:ascii="Aptos" w:eastAsia="Aptos" w:hAnsi="Aptos" w:cs="Aptos"/>
                <w:sz w:val="24"/>
                <w:szCs w:val="24"/>
              </w:rPr>
              <w:t>Social post copy</w:t>
            </w:r>
          </w:p>
          <w:p w14:paraId="383C9213" w14:textId="798D624B" w:rsidR="4EA77051" w:rsidRDefault="4EA77051" w:rsidP="7B62CBBD">
            <w:pPr>
              <w:pStyle w:val="ListParagraph"/>
              <w:numPr>
                <w:ilvl w:val="0"/>
                <w:numId w:val="2"/>
              </w:numPr>
              <w:rPr>
                <w:rFonts w:ascii="Aptos" w:eastAsia="Aptos" w:hAnsi="Aptos" w:cs="Aptos"/>
                <w:sz w:val="24"/>
                <w:szCs w:val="24"/>
              </w:rPr>
            </w:pPr>
            <w:r w:rsidRPr="7B62CBBD">
              <w:rPr>
                <w:rFonts w:ascii="Aptos" w:eastAsia="Aptos" w:hAnsi="Aptos" w:cs="Aptos"/>
                <w:sz w:val="24"/>
                <w:szCs w:val="24"/>
              </w:rPr>
              <w:t>Social graphics</w:t>
            </w:r>
          </w:p>
          <w:p w14:paraId="3675E6AD" w14:textId="6CDEF7E2" w:rsidR="4EA77051" w:rsidRDefault="00B94E9B" w:rsidP="7B62CBBD">
            <w:pPr>
              <w:pStyle w:val="ListParagraph"/>
              <w:numPr>
                <w:ilvl w:val="0"/>
                <w:numId w:val="2"/>
              </w:numPr>
              <w:rPr>
                <w:rFonts w:ascii="Aptos" w:eastAsia="Aptos" w:hAnsi="Aptos" w:cs="Aptos"/>
                <w:sz w:val="24"/>
                <w:szCs w:val="24"/>
              </w:rPr>
            </w:pPr>
            <w:hyperlink r:id="rId9">
              <w:r w:rsidR="4EA77051" w:rsidRPr="7B62CBBD">
                <w:rPr>
                  <w:rStyle w:val="Hyperlink"/>
                  <w:rFonts w:ascii="Aptos" w:eastAsia="Aptos" w:hAnsi="Aptos" w:cs="Aptos"/>
                  <w:sz w:val="24"/>
                  <w:szCs w:val="24"/>
                </w:rPr>
                <w:t>Press release</w:t>
              </w:r>
            </w:hyperlink>
          </w:p>
          <w:p w14:paraId="35C9C597" w14:textId="7C091EBA" w:rsidR="4614E074" w:rsidRDefault="4614E074" w:rsidP="1C36C781">
            <w:pPr>
              <w:rPr>
                <w:rFonts w:ascii="Aptos" w:eastAsia="Aptos" w:hAnsi="Aptos" w:cs="Aptos"/>
                <w:sz w:val="24"/>
                <w:szCs w:val="24"/>
              </w:rPr>
            </w:pPr>
          </w:p>
        </w:tc>
      </w:tr>
      <w:tr w:rsidR="4614E074" w14:paraId="49213B81" w14:textId="77777777" w:rsidTr="456EBF9B">
        <w:trPr>
          <w:trHeight w:val="300"/>
        </w:trPr>
        <w:tc>
          <w:tcPr>
            <w:tcW w:w="4680" w:type="dxa"/>
            <w:shd w:val="clear" w:color="auto" w:fill="CFB991"/>
          </w:tcPr>
          <w:p w14:paraId="202C31AA" w14:textId="05FE2F1E" w:rsidR="0C929B1C" w:rsidRDefault="0C929B1C" w:rsidP="1C36C781">
            <w:pPr>
              <w:rPr>
                <w:rFonts w:ascii="Aptos" w:eastAsia="Aptos" w:hAnsi="Aptos" w:cs="Aptos"/>
                <w:sz w:val="24"/>
                <w:szCs w:val="24"/>
              </w:rPr>
            </w:pPr>
            <w:r w:rsidRPr="1C36C781">
              <w:rPr>
                <w:rFonts w:ascii="Aptos" w:eastAsia="Aptos" w:hAnsi="Aptos" w:cs="Aptos"/>
                <w:sz w:val="24"/>
                <w:szCs w:val="24"/>
              </w:rPr>
              <w:t>Links and UTM Parameters</w:t>
            </w:r>
          </w:p>
        </w:tc>
        <w:tc>
          <w:tcPr>
            <w:tcW w:w="4680" w:type="dxa"/>
            <w:shd w:val="clear" w:color="auto" w:fill="CFB991"/>
          </w:tcPr>
          <w:p w14:paraId="1359C901" w14:textId="39E29147" w:rsidR="0C929B1C" w:rsidRDefault="0C929B1C" w:rsidP="1C36C781">
            <w:pPr>
              <w:rPr>
                <w:rFonts w:ascii="Aptos" w:eastAsia="Aptos" w:hAnsi="Aptos" w:cs="Aptos"/>
                <w:i/>
                <w:iCs/>
                <w:sz w:val="24"/>
                <w:szCs w:val="24"/>
              </w:rPr>
            </w:pPr>
            <w:r w:rsidRPr="1C36C781">
              <w:rPr>
                <w:rFonts w:ascii="Aptos" w:eastAsia="Aptos" w:hAnsi="Aptos" w:cs="Aptos"/>
                <w:i/>
                <w:iCs/>
                <w:sz w:val="24"/>
                <w:szCs w:val="24"/>
              </w:rPr>
              <w:t>Identify the UTM campaign, UTM medium an</w:t>
            </w:r>
            <w:r w:rsidR="18D48D06" w:rsidRPr="1C36C781">
              <w:rPr>
                <w:rFonts w:ascii="Aptos" w:eastAsia="Aptos" w:hAnsi="Aptos" w:cs="Aptos"/>
                <w:i/>
                <w:iCs/>
                <w:sz w:val="24"/>
                <w:szCs w:val="24"/>
              </w:rPr>
              <w:t>d</w:t>
            </w:r>
            <w:r w:rsidRPr="1C36C781">
              <w:rPr>
                <w:rFonts w:ascii="Aptos" w:eastAsia="Aptos" w:hAnsi="Aptos" w:cs="Aptos"/>
                <w:i/>
                <w:iCs/>
                <w:sz w:val="24"/>
                <w:szCs w:val="24"/>
              </w:rPr>
              <w:t xml:space="preserve"> UTM source for reporting purposes. </w:t>
            </w:r>
            <w:r w:rsidR="07AA6204" w:rsidRPr="1C36C781">
              <w:rPr>
                <w:rFonts w:ascii="Aptos" w:eastAsia="Aptos" w:hAnsi="Aptos" w:cs="Aptos"/>
                <w:i/>
                <w:iCs/>
                <w:sz w:val="24"/>
                <w:szCs w:val="24"/>
              </w:rPr>
              <w:t>U</w:t>
            </w:r>
            <w:r w:rsidRPr="1C36C781">
              <w:rPr>
                <w:rFonts w:ascii="Aptos" w:eastAsia="Aptos" w:hAnsi="Aptos" w:cs="Aptos"/>
                <w:i/>
                <w:iCs/>
                <w:sz w:val="24"/>
                <w:szCs w:val="24"/>
              </w:rPr>
              <w:t xml:space="preserve">nhighlight once completed. </w:t>
            </w:r>
          </w:p>
        </w:tc>
      </w:tr>
      <w:tr w:rsidR="4614E074" w14:paraId="318F8E83" w14:textId="77777777" w:rsidTr="456EBF9B">
        <w:trPr>
          <w:trHeight w:val="300"/>
        </w:trPr>
        <w:tc>
          <w:tcPr>
            <w:tcW w:w="4680" w:type="dxa"/>
          </w:tcPr>
          <w:p w14:paraId="26B04237" w14:textId="587D7574" w:rsidR="0C929B1C" w:rsidRDefault="0C929B1C" w:rsidP="1C36C781">
            <w:pPr>
              <w:rPr>
                <w:rFonts w:ascii="Aptos" w:eastAsia="Aptos" w:hAnsi="Aptos" w:cs="Aptos"/>
                <w:sz w:val="24"/>
                <w:szCs w:val="24"/>
              </w:rPr>
            </w:pPr>
            <w:r w:rsidRPr="1C36C781">
              <w:rPr>
                <w:rFonts w:ascii="Aptos" w:eastAsia="Aptos" w:hAnsi="Aptos" w:cs="Aptos"/>
                <w:sz w:val="24"/>
                <w:szCs w:val="24"/>
              </w:rPr>
              <w:t>Links and UTM Parameters</w:t>
            </w:r>
          </w:p>
        </w:tc>
        <w:tc>
          <w:tcPr>
            <w:tcW w:w="4680" w:type="dxa"/>
          </w:tcPr>
          <w:p w14:paraId="3578184D" w14:textId="00911B4B" w:rsidR="0C929B1C" w:rsidRDefault="0C929B1C" w:rsidP="1C36C781">
            <w:pPr>
              <w:rPr>
                <w:rFonts w:ascii="Aptos" w:eastAsia="Aptos" w:hAnsi="Aptos" w:cs="Aptos"/>
                <w:b/>
                <w:bCs/>
                <w:sz w:val="32"/>
                <w:szCs w:val="32"/>
              </w:rPr>
            </w:pPr>
            <w:r w:rsidRPr="1C36C781">
              <w:rPr>
                <w:rFonts w:ascii="Aptos" w:eastAsia="Aptos" w:hAnsi="Aptos" w:cs="Aptos"/>
                <w:b/>
                <w:bCs/>
                <w:sz w:val="28"/>
                <w:szCs w:val="28"/>
              </w:rPr>
              <w:t>LINKS AND UTM PARAMETERS</w:t>
            </w:r>
          </w:p>
          <w:p w14:paraId="2B20E415" w14:textId="20A3D8DB" w:rsidR="0C929B1C" w:rsidRDefault="0C929B1C" w:rsidP="1C36C781">
            <w:pPr>
              <w:rPr>
                <w:rFonts w:ascii="Aptos" w:eastAsia="Aptos" w:hAnsi="Aptos" w:cs="Aptos"/>
                <w:sz w:val="24"/>
                <w:szCs w:val="24"/>
              </w:rPr>
            </w:pPr>
            <w:r w:rsidRPr="7B62CBBD">
              <w:rPr>
                <w:rFonts w:ascii="Aptos" w:eastAsia="Aptos" w:hAnsi="Aptos" w:cs="Aptos"/>
                <w:sz w:val="24"/>
                <w:szCs w:val="24"/>
              </w:rPr>
              <w:t xml:space="preserve">When linking to Purdue websites from social platforms or emails, it is recommended that UTM parameters be added to the URL in order to provide reporting on the activity. The Purdue Marketing and Communications </w:t>
            </w:r>
            <w:hyperlink r:id="rId10">
              <w:r w:rsidRPr="7B62CBBD">
                <w:rPr>
                  <w:rStyle w:val="Hyperlink"/>
                  <w:rFonts w:ascii="Aptos" w:eastAsia="Aptos" w:hAnsi="Aptos" w:cs="Aptos"/>
                  <w:sz w:val="24"/>
                  <w:szCs w:val="24"/>
                </w:rPr>
                <w:t xml:space="preserve">campaign URL </w:t>
              </w:r>
              <w:r w:rsidR="7ADD353B" w:rsidRPr="7B62CBBD">
                <w:rPr>
                  <w:rStyle w:val="Hyperlink"/>
                  <w:rFonts w:ascii="Aptos" w:eastAsia="Aptos" w:hAnsi="Aptos" w:cs="Aptos"/>
                  <w:sz w:val="24"/>
                  <w:szCs w:val="24"/>
                </w:rPr>
                <w:t>builder</w:t>
              </w:r>
            </w:hyperlink>
            <w:r w:rsidR="7ADD353B" w:rsidRPr="7B62CBBD">
              <w:rPr>
                <w:rFonts w:ascii="Aptos" w:eastAsia="Aptos" w:hAnsi="Aptos" w:cs="Aptos"/>
                <w:sz w:val="24"/>
                <w:szCs w:val="24"/>
              </w:rPr>
              <w:t xml:space="preserve"> allows you to easily configure these links and even request shortened Purdue-branded links.</w:t>
            </w:r>
          </w:p>
          <w:p w14:paraId="3E1CF691" w14:textId="3FCB897B" w:rsidR="7B62CBBD" w:rsidRDefault="7B62CBBD" w:rsidP="7B62CBBD">
            <w:pPr>
              <w:rPr>
                <w:rFonts w:ascii="Aptos" w:eastAsia="Aptos" w:hAnsi="Aptos" w:cs="Aptos"/>
                <w:sz w:val="24"/>
                <w:szCs w:val="24"/>
              </w:rPr>
            </w:pPr>
          </w:p>
          <w:p w14:paraId="739CD090" w14:textId="772DDC70" w:rsidR="52AA88B9" w:rsidRDefault="52AA88B9" w:rsidP="7B62CBBD">
            <w:pPr>
              <w:rPr>
                <w:rFonts w:ascii="Aptos" w:eastAsia="Aptos" w:hAnsi="Aptos" w:cs="Aptos"/>
                <w:sz w:val="24"/>
                <w:szCs w:val="24"/>
              </w:rPr>
            </w:pPr>
            <w:r w:rsidRPr="7B62CBBD">
              <w:rPr>
                <w:rFonts w:ascii="Aptos" w:eastAsia="Aptos" w:hAnsi="Aptos" w:cs="Aptos"/>
                <w:sz w:val="24"/>
                <w:szCs w:val="24"/>
              </w:rPr>
              <w:t>Purdue press release: https://www.purdue.edu/newsroom/2024/Q3/for-second-year-in-a-row-purdue-ranked-among-top-50-undergraduate-colleges-in-america-by-u-s-news-world-report/</w:t>
            </w:r>
          </w:p>
          <w:p w14:paraId="34C87008" w14:textId="54AAC2A1" w:rsidR="4614E074" w:rsidRDefault="4614E074" w:rsidP="1C36C781">
            <w:pPr>
              <w:rPr>
                <w:rFonts w:ascii="Aptos" w:eastAsia="Aptos" w:hAnsi="Aptos" w:cs="Aptos"/>
                <w:sz w:val="24"/>
                <w:szCs w:val="24"/>
              </w:rPr>
            </w:pPr>
          </w:p>
          <w:p w14:paraId="3A3BF1AB" w14:textId="1BB83A25" w:rsidR="7ADD353B" w:rsidRDefault="7ADD353B" w:rsidP="1C36C781">
            <w:pPr>
              <w:rPr>
                <w:rFonts w:ascii="Aptos" w:eastAsia="Aptos" w:hAnsi="Aptos" w:cs="Aptos"/>
                <w:sz w:val="24"/>
                <w:szCs w:val="24"/>
                <w:highlight w:val="yellow"/>
              </w:rPr>
            </w:pPr>
            <w:r w:rsidRPr="1C36C781">
              <w:rPr>
                <w:rFonts w:ascii="Aptos" w:eastAsia="Aptos" w:hAnsi="Aptos" w:cs="Aptos"/>
                <w:sz w:val="24"/>
                <w:szCs w:val="24"/>
                <w:highlight w:val="yellow"/>
              </w:rPr>
              <w:t>UTM Campaign:</w:t>
            </w:r>
          </w:p>
          <w:p w14:paraId="67EEC6FC" w14:textId="43696162" w:rsidR="7ADD353B" w:rsidRDefault="7ADD353B" w:rsidP="1C36C781">
            <w:pPr>
              <w:rPr>
                <w:rFonts w:ascii="Aptos" w:eastAsia="Aptos" w:hAnsi="Aptos" w:cs="Aptos"/>
                <w:sz w:val="24"/>
                <w:szCs w:val="24"/>
                <w:highlight w:val="yellow"/>
              </w:rPr>
            </w:pPr>
            <w:r w:rsidRPr="1C36C781">
              <w:rPr>
                <w:rFonts w:ascii="Aptos" w:eastAsia="Aptos" w:hAnsi="Aptos" w:cs="Aptos"/>
                <w:sz w:val="24"/>
                <w:szCs w:val="24"/>
                <w:highlight w:val="yellow"/>
              </w:rPr>
              <w:t>UTM Medium:</w:t>
            </w:r>
          </w:p>
          <w:p w14:paraId="4CBCD827" w14:textId="232D533D" w:rsidR="7ADD353B" w:rsidRDefault="7ADD353B" w:rsidP="1C36C781">
            <w:pPr>
              <w:rPr>
                <w:rFonts w:ascii="Aptos" w:eastAsia="Aptos" w:hAnsi="Aptos" w:cs="Aptos"/>
                <w:sz w:val="24"/>
                <w:szCs w:val="24"/>
                <w:highlight w:val="yellow"/>
              </w:rPr>
            </w:pPr>
            <w:r w:rsidRPr="1C36C781">
              <w:rPr>
                <w:rFonts w:ascii="Aptos" w:eastAsia="Aptos" w:hAnsi="Aptos" w:cs="Aptos"/>
                <w:sz w:val="24"/>
                <w:szCs w:val="24"/>
                <w:highlight w:val="yellow"/>
              </w:rPr>
              <w:t>UTM Source:</w:t>
            </w:r>
          </w:p>
          <w:p w14:paraId="217ECAF4" w14:textId="4048635D" w:rsidR="4614E074" w:rsidRDefault="4614E074" w:rsidP="1C36C781">
            <w:pPr>
              <w:rPr>
                <w:rFonts w:ascii="Aptos" w:eastAsia="Aptos" w:hAnsi="Aptos" w:cs="Aptos"/>
                <w:sz w:val="24"/>
                <w:szCs w:val="24"/>
              </w:rPr>
            </w:pPr>
          </w:p>
        </w:tc>
      </w:tr>
      <w:tr w:rsidR="4614E074" w14:paraId="5C970497" w14:textId="77777777" w:rsidTr="456EBF9B">
        <w:trPr>
          <w:trHeight w:val="300"/>
        </w:trPr>
        <w:tc>
          <w:tcPr>
            <w:tcW w:w="4680" w:type="dxa"/>
            <w:shd w:val="clear" w:color="auto" w:fill="CFB991"/>
          </w:tcPr>
          <w:p w14:paraId="2C2EEC03" w14:textId="2B9070F5" w:rsidR="652B003E" w:rsidRDefault="652B003E" w:rsidP="1C36C781">
            <w:pPr>
              <w:rPr>
                <w:rFonts w:ascii="Aptos" w:eastAsia="Aptos" w:hAnsi="Aptos" w:cs="Aptos"/>
                <w:sz w:val="24"/>
                <w:szCs w:val="24"/>
              </w:rPr>
            </w:pPr>
            <w:r w:rsidRPr="1C36C781">
              <w:rPr>
                <w:rFonts w:ascii="Aptos" w:eastAsia="Aptos" w:hAnsi="Aptos" w:cs="Aptos"/>
                <w:sz w:val="24"/>
                <w:szCs w:val="24"/>
              </w:rPr>
              <w:t>Available Assets</w:t>
            </w:r>
          </w:p>
        </w:tc>
        <w:tc>
          <w:tcPr>
            <w:tcW w:w="4680" w:type="dxa"/>
            <w:shd w:val="clear" w:color="auto" w:fill="CFB991"/>
          </w:tcPr>
          <w:p w14:paraId="766A93A9" w14:textId="70D5FE13" w:rsidR="6E9D08D3" w:rsidRDefault="6E9D08D3" w:rsidP="1C36C781">
            <w:pPr>
              <w:rPr>
                <w:rFonts w:ascii="Aptos" w:eastAsia="Aptos" w:hAnsi="Aptos" w:cs="Aptos"/>
                <w:i/>
                <w:iCs/>
                <w:sz w:val="24"/>
                <w:szCs w:val="24"/>
              </w:rPr>
            </w:pPr>
            <w:r w:rsidRPr="1C36C781">
              <w:rPr>
                <w:rFonts w:ascii="Aptos" w:eastAsia="Aptos" w:hAnsi="Aptos" w:cs="Aptos"/>
                <w:i/>
                <w:iCs/>
                <w:sz w:val="24"/>
                <w:szCs w:val="24"/>
              </w:rPr>
              <w:t xml:space="preserve">Unhighlight once completed. </w:t>
            </w:r>
          </w:p>
        </w:tc>
      </w:tr>
      <w:tr w:rsidR="4614E074" w14:paraId="286B70AC" w14:textId="77777777" w:rsidTr="456EBF9B">
        <w:trPr>
          <w:trHeight w:val="300"/>
        </w:trPr>
        <w:tc>
          <w:tcPr>
            <w:tcW w:w="4680" w:type="dxa"/>
          </w:tcPr>
          <w:p w14:paraId="64C435C0" w14:textId="1FA908B0" w:rsidR="56BBE92C" w:rsidRDefault="56BBE92C" w:rsidP="1C36C781">
            <w:pPr>
              <w:rPr>
                <w:rFonts w:ascii="Aptos" w:eastAsia="Aptos" w:hAnsi="Aptos" w:cs="Aptos"/>
                <w:sz w:val="24"/>
                <w:szCs w:val="24"/>
              </w:rPr>
            </w:pPr>
            <w:r w:rsidRPr="1C36C781">
              <w:rPr>
                <w:rFonts w:ascii="Aptos" w:eastAsia="Aptos" w:hAnsi="Aptos" w:cs="Aptos"/>
                <w:sz w:val="24"/>
                <w:szCs w:val="24"/>
              </w:rPr>
              <w:t>Available Assets</w:t>
            </w:r>
          </w:p>
        </w:tc>
        <w:tc>
          <w:tcPr>
            <w:tcW w:w="4680" w:type="dxa"/>
          </w:tcPr>
          <w:p w14:paraId="0FC2303D" w14:textId="565CB43B" w:rsidR="56BBE92C" w:rsidRDefault="56BBE92C" w:rsidP="1C36C781">
            <w:pPr>
              <w:rPr>
                <w:rFonts w:ascii="Aptos" w:eastAsia="Aptos" w:hAnsi="Aptos" w:cs="Aptos"/>
                <w:b/>
                <w:bCs/>
                <w:sz w:val="28"/>
                <w:szCs w:val="28"/>
              </w:rPr>
            </w:pPr>
            <w:r w:rsidRPr="1C36C781">
              <w:rPr>
                <w:rFonts w:ascii="Aptos" w:eastAsia="Aptos" w:hAnsi="Aptos" w:cs="Aptos"/>
                <w:b/>
                <w:bCs/>
                <w:sz w:val="28"/>
                <w:szCs w:val="28"/>
              </w:rPr>
              <w:t>AVAILABLE ASSETS</w:t>
            </w:r>
          </w:p>
          <w:p w14:paraId="7E87E1D8" w14:textId="0655A3E7" w:rsidR="56BBE92C" w:rsidRDefault="56BBE92C" w:rsidP="1C36C781">
            <w:pPr>
              <w:rPr>
                <w:rFonts w:ascii="Aptos" w:eastAsia="Aptos" w:hAnsi="Aptos" w:cs="Aptos"/>
                <w:sz w:val="24"/>
                <w:szCs w:val="24"/>
                <w:highlight w:val="yellow"/>
              </w:rPr>
            </w:pPr>
            <w:r w:rsidRPr="1C36C781">
              <w:rPr>
                <w:rFonts w:ascii="Aptos" w:eastAsia="Aptos" w:hAnsi="Aptos" w:cs="Aptos"/>
                <w:sz w:val="24"/>
                <w:szCs w:val="24"/>
                <w:highlight w:val="yellow"/>
              </w:rPr>
              <w:t>The following assets are available for download and use.</w:t>
            </w:r>
          </w:p>
          <w:p w14:paraId="15BBFC61" w14:textId="752BC6F4" w:rsidR="4614E074" w:rsidRDefault="4614E074" w:rsidP="1C36C781">
            <w:pPr>
              <w:rPr>
                <w:rFonts w:ascii="Aptos" w:eastAsia="Aptos" w:hAnsi="Aptos" w:cs="Aptos"/>
                <w:sz w:val="24"/>
                <w:szCs w:val="24"/>
              </w:rPr>
            </w:pPr>
          </w:p>
          <w:p w14:paraId="786EE671" w14:textId="4B80D36F" w:rsidR="56BBE92C" w:rsidRDefault="56BBE92C" w:rsidP="1C36C781">
            <w:pPr>
              <w:rPr>
                <w:rFonts w:ascii="Aptos" w:eastAsia="Aptos" w:hAnsi="Aptos" w:cs="Aptos"/>
                <w:sz w:val="24"/>
                <w:szCs w:val="24"/>
              </w:rPr>
            </w:pPr>
            <w:r w:rsidRPr="1C36C781">
              <w:rPr>
                <w:rFonts w:ascii="Aptos" w:eastAsia="Aptos" w:hAnsi="Aptos" w:cs="Aptos"/>
                <w:sz w:val="24"/>
                <w:szCs w:val="24"/>
              </w:rPr>
              <w:t xml:space="preserve">NOTE: If InDesign files are needed for any of these assets, please complete the </w:t>
            </w:r>
            <w:hyperlink r:id="rId11">
              <w:r w:rsidRPr="1C36C781">
                <w:rPr>
                  <w:rStyle w:val="Hyperlink"/>
                  <w:rFonts w:ascii="Aptos" w:eastAsia="Aptos" w:hAnsi="Aptos" w:cs="Aptos"/>
                  <w:sz w:val="24"/>
                  <w:szCs w:val="24"/>
                </w:rPr>
                <w:t>marketing request form</w:t>
              </w:r>
            </w:hyperlink>
            <w:r w:rsidRPr="1C36C781">
              <w:rPr>
                <w:rFonts w:ascii="Aptos" w:eastAsia="Aptos" w:hAnsi="Aptos" w:cs="Aptos"/>
                <w:sz w:val="24"/>
                <w:szCs w:val="24"/>
              </w:rPr>
              <w:t>.</w:t>
            </w:r>
          </w:p>
          <w:p w14:paraId="581665CB" w14:textId="048DF5BD" w:rsidR="4614E074" w:rsidRDefault="4614E074" w:rsidP="1C36C781">
            <w:pPr>
              <w:rPr>
                <w:rFonts w:ascii="Aptos" w:eastAsia="Aptos" w:hAnsi="Aptos" w:cs="Aptos"/>
                <w:sz w:val="24"/>
                <w:szCs w:val="24"/>
              </w:rPr>
            </w:pPr>
          </w:p>
        </w:tc>
      </w:tr>
      <w:tr w:rsidR="4614E074" w14:paraId="6A72C124" w14:textId="77777777" w:rsidTr="456EBF9B">
        <w:trPr>
          <w:trHeight w:val="300"/>
        </w:trPr>
        <w:tc>
          <w:tcPr>
            <w:tcW w:w="4680" w:type="dxa"/>
            <w:shd w:val="clear" w:color="auto" w:fill="CFB991"/>
          </w:tcPr>
          <w:p w14:paraId="6E180DDA" w14:textId="35316AC2" w:rsidR="56BBE92C" w:rsidRDefault="56BBE92C" w:rsidP="1C36C781">
            <w:pPr>
              <w:rPr>
                <w:rFonts w:ascii="Aptos" w:eastAsia="Aptos" w:hAnsi="Aptos" w:cs="Aptos"/>
                <w:sz w:val="24"/>
                <w:szCs w:val="24"/>
              </w:rPr>
            </w:pPr>
            <w:r w:rsidRPr="1C36C781">
              <w:rPr>
                <w:rFonts w:ascii="Aptos" w:eastAsia="Aptos" w:hAnsi="Aptos" w:cs="Aptos"/>
                <w:sz w:val="24"/>
                <w:szCs w:val="24"/>
              </w:rPr>
              <w:t>Social Media Guidance</w:t>
            </w:r>
          </w:p>
        </w:tc>
        <w:tc>
          <w:tcPr>
            <w:tcW w:w="4680" w:type="dxa"/>
            <w:shd w:val="clear" w:color="auto" w:fill="CFB991"/>
          </w:tcPr>
          <w:p w14:paraId="0D334E07" w14:textId="49615C3F" w:rsidR="56BBE92C" w:rsidRDefault="56BBE92C" w:rsidP="1C36C781">
            <w:pPr>
              <w:rPr>
                <w:rFonts w:ascii="Aptos" w:eastAsia="Aptos" w:hAnsi="Aptos" w:cs="Aptos"/>
                <w:i/>
                <w:iCs/>
                <w:sz w:val="24"/>
                <w:szCs w:val="24"/>
              </w:rPr>
            </w:pPr>
            <w:r w:rsidRPr="1C36C781">
              <w:rPr>
                <w:rFonts w:ascii="Aptos" w:eastAsia="Aptos" w:hAnsi="Aptos" w:cs="Aptos"/>
                <w:i/>
                <w:iCs/>
                <w:sz w:val="24"/>
                <w:szCs w:val="24"/>
              </w:rPr>
              <w:t>List post examples and accounts to tag</w:t>
            </w:r>
            <w:r w:rsidR="161E5769" w:rsidRPr="1C36C781">
              <w:rPr>
                <w:rFonts w:ascii="Aptos" w:eastAsia="Aptos" w:hAnsi="Aptos" w:cs="Aptos"/>
                <w:i/>
                <w:iCs/>
                <w:sz w:val="24"/>
                <w:szCs w:val="24"/>
              </w:rPr>
              <w:t xml:space="preserve">; </w:t>
            </w:r>
            <w:r w:rsidRPr="1C36C781">
              <w:rPr>
                <w:rFonts w:ascii="Aptos" w:eastAsia="Aptos" w:hAnsi="Aptos" w:cs="Aptos"/>
                <w:i/>
                <w:iCs/>
                <w:sz w:val="24"/>
                <w:szCs w:val="24"/>
              </w:rPr>
              <w:t>handles may vary by platform, such as @LifeAtPurdue on Instagram and @PurdueUnviersity on Facebook</w:t>
            </w:r>
            <w:r w:rsidR="60C76D0A" w:rsidRPr="1C36C781">
              <w:rPr>
                <w:rFonts w:ascii="Aptos" w:eastAsia="Aptos" w:hAnsi="Aptos" w:cs="Aptos"/>
                <w:i/>
                <w:iCs/>
                <w:sz w:val="24"/>
                <w:szCs w:val="24"/>
              </w:rPr>
              <w:t xml:space="preserve">. Unhighlight once completed. </w:t>
            </w:r>
          </w:p>
        </w:tc>
      </w:tr>
      <w:tr w:rsidR="4614E074" w14:paraId="21F2FA4C" w14:textId="77777777" w:rsidTr="456EBF9B">
        <w:trPr>
          <w:trHeight w:val="300"/>
        </w:trPr>
        <w:tc>
          <w:tcPr>
            <w:tcW w:w="4680" w:type="dxa"/>
          </w:tcPr>
          <w:p w14:paraId="1FDDA5E6" w14:textId="5FCDDD3E" w:rsidR="60C76D0A" w:rsidRDefault="60C76D0A" w:rsidP="1C36C781">
            <w:pPr>
              <w:rPr>
                <w:rFonts w:ascii="Aptos" w:eastAsia="Aptos" w:hAnsi="Aptos" w:cs="Aptos"/>
                <w:sz w:val="24"/>
                <w:szCs w:val="24"/>
              </w:rPr>
            </w:pPr>
            <w:r w:rsidRPr="1C36C781">
              <w:rPr>
                <w:rFonts w:ascii="Aptos" w:eastAsia="Aptos" w:hAnsi="Aptos" w:cs="Aptos"/>
                <w:sz w:val="24"/>
                <w:szCs w:val="24"/>
              </w:rPr>
              <w:t>Social Media Guidance</w:t>
            </w:r>
          </w:p>
        </w:tc>
        <w:tc>
          <w:tcPr>
            <w:tcW w:w="4680" w:type="dxa"/>
          </w:tcPr>
          <w:p w14:paraId="312A31D6" w14:textId="6D92EA27" w:rsidR="60C76D0A" w:rsidRDefault="60C76D0A" w:rsidP="1C36C781">
            <w:pPr>
              <w:rPr>
                <w:rFonts w:ascii="Aptos" w:eastAsia="Aptos" w:hAnsi="Aptos" w:cs="Aptos"/>
                <w:b/>
                <w:bCs/>
                <w:sz w:val="28"/>
                <w:szCs w:val="28"/>
              </w:rPr>
            </w:pPr>
            <w:r w:rsidRPr="1C36C781">
              <w:rPr>
                <w:rFonts w:ascii="Aptos" w:eastAsia="Aptos" w:hAnsi="Aptos" w:cs="Aptos"/>
                <w:b/>
                <w:bCs/>
                <w:sz w:val="28"/>
                <w:szCs w:val="28"/>
              </w:rPr>
              <w:t>SOCIAL MEDIA GUIDANCE</w:t>
            </w:r>
          </w:p>
          <w:p w14:paraId="13BBE12C" w14:textId="4BAEDBB4" w:rsidR="60C76D0A" w:rsidRDefault="60C76D0A" w:rsidP="1C36C781">
            <w:pPr>
              <w:rPr>
                <w:rFonts w:ascii="Aptos" w:eastAsia="Aptos" w:hAnsi="Aptos" w:cs="Aptos"/>
                <w:b/>
                <w:bCs/>
                <w:sz w:val="24"/>
                <w:szCs w:val="24"/>
              </w:rPr>
            </w:pPr>
            <w:r w:rsidRPr="1C36C781">
              <w:rPr>
                <w:rFonts w:ascii="Aptos" w:eastAsia="Aptos" w:hAnsi="Aptos" w:cs="Aptos"/>
                <w:b/>
                <w:bCs/>
                <w:sz w:val="24"/>
                <w:szCs w:val="24"/>
              </w:rPr>
              <w:t>POSTING TIPS</w:t>
            </w:r>
          </w:p>
          <w:p w14:paraId="6E457A25" w14:textId="0FC4084D" w:rsidR="60C76D0A" w:rsidRDefault="60C76D0A" w:rsidP="1C36C781">
            <w:pPr>
              <w:pStyle w:val="ListParagraph"/>
              <w:numPr>
                <w:ilvl w:val="0"/>
                <w:numId w:val="1"/>
              </w:numPr>
              <w:rPr>
                <w:rFonts w:ascii="Aptos" w:eastAsia="Aptos" w:hAnsi="Aptos" w:cs="Aptos"/>
                <w:sz w:val="24"/>
                <w:szCs w:val="24"/>
              </w:rPr>
            </w:pPr>
            <w:r w:rsidRPr="1C36C781">
              <w:rPr>
                <w:rFonts w:ascii="Aptos" w:eastAsia="Aptos" w:hAnsi="Aptos" w:cs="Aptos"/>
                <w:sz w:val="24"/>
                <w:szCs w:val="24"/>
              </w:rPr>
              <w:t>Keep posts short and direct</w:t>
            </w:r>
          </w:p>
          <w:p w14:paraId="5362D797" w14:textId="0BCF6A86" w:rsidR="60C76D0A" w:rsidRDefault="60C76D0A" w:rsidP="1C36C781">
            <w:pPr>
              <w:pStyle w:val="ListParagraph"/>
              <w:numPr>
                <w:ilvl w:val="0"/>
                <w:numId w:val="1"/>
              </w:numPr>
              <w:rPr>
                <w:rFonts w:ascii="Aptos" w:eastAsia="Aptos" w:hAnsi="Aptos" w:cs="Aptos"/>
                <w:sz w:val="24"/>
                <w:szCs w:val="24"/>
              </w:rPr>
            </w:pPr>
            <w:r w:rsidRPr="1C36C781">
              <w:rPr>
                <w:rFonts w:ascii="Aptos" w:eastAsia="Aptos" w:hAnsi="Aptos" w:cs="Aptos"/>
                <w:sz w:val="24"/>
                <w:szCs w:val="24"/>
              </w:rPr>
              <w:t>Link all posts back to the story</w:t>
            </w:r>
          </w:p>
          <w:p w14:paraId="4E955E81" w14:textId="3B22511E" w:rsidR="60C76D0A" w:rsidRDefault="60C76D0A" w:rsidP="1C36C781">
            <w:pPr>
              <w:pStyle w:val="ListParagraph"/>
              <w:numPr>
                <w:ilvl w:val="0"/>
                <w:numId w:val="1"/>
              </w:numPr>
              <w:rPr>
                <w:rFonts w:ascii="Aptos" w:eastAsia="Aptos" w:hAnsi="Aptos" w:cs="Aptos"/>
                <w:sz w:val="24"/>
                <w:szCs w:val="24"/>
              </w:rPr>
            </w:pPr>
            <w:r w:rsidRPr="1C36C781">
              <w:rPr>
                <w:rFonts w:ascii="Aptos" w:eastAsia="Aptos" w:hAnsi="Aptos" w:cs="Aptos"/>
                <w:sz w:val="24"/>
                <w:szCs w:val="24"/>
              </w:rPr>
              <w:t>Include photos or videos</w:t>
            </w:r>
          </w:p>
          <w:p w14:paraId="628F187D" w14:textId="68189150" w:rsidR="60C76D0A" w:rsidRDefault="60C76D0A" w:rsidP="1C36C781">
            <w:pPr>
              <w:pStyle w:val="ListParagraph"/>
              <w:numPr>
                <w:ilvl w:val="0"/>
                <w:numId w:val="1"/>
              </w:numPr>
              <w:rPr>
                <w:rFonts w:ascii="Aptos" w:eastAsia="Aptos" w:hAnsi="Aptos" w:cs="Aptos"/>
                <w:sz w:val="24"/>
                <w:szCs w:val="24"/>
              </w:rPr>
            </w:pPr>
            <w:r w:rsidRPr="1C36C781">
              <w:rPr>
                <w:rFonts w:ascii="Aptos" w:eastAsia="Aptos" w:hAnsi="Aptos" w:cs="Aptos"/>
                <w:sz w:val="24"/>
                <w:szCs w:val="24"/>
              </w:rPr>
              <w:t>Use short URLS</w:t>
            </w:r>
          </w:p>
          <w:p w14:paraId="534B4B78" w14:textId="5A8C4872" w:rsidR="4614E074" w:rsidRDefault="4614E074" w:rsidP="1C36C781">
            <w:pPr>
              <w:rPr>
                <w:rFonts w:ascii="Aptos" w:eastAsia="Aptos" w:hAnsi="Aptos" w:cs="Aptos"/>
                <w:sz w:val="24"/>
                <w:szCs w:val="24"/>
              </w:rPr>
            </w:pPr>
          </w:p>
          <w:p w14:paraId="178575A5" w14:textId="2CF37F2E" w:rsidR="4B63401A" w:rsidRPr="00B94E9B" w:rsidRDefault="4B63401A" w:rsidP="00B94E9B">
            <w:pPr>
              <w:rPr>
                <w:rFonts w:ascii="Aptos" w:eastAsia="Aptos" w:hAnsi="Aptos" w:cs="Aptos"/>
                <w:b/>
                <w:bCs/>
                <w:sz w:val="24"/>
                <w:szCs w:val="24"/>
              </w:rPr>
            </w:pPr>
            <w:r w:rsidRPr="00B94E9B">
              <w:rPr>
                <w:rFonts w:ascii="Aptos" w:eastAsia="Aptos" w:hAnsi="Aptos" w:cs="Aptos"/>
                <w:b/>
                <w:bCs/>
                <w:sz w:val="24"/>
                <w:szCs w:val="24"/>
              </w:rPr>
              <w:t>NO. 1 IN INDIANA GRAPHIC</w:t>
            </w:r>
          </w:p>
          <w:p w14:paraId="601CF9DA" w14:textId="450F6E2D" w:rsidR="60C76D0A" w:rsidRPr="00B94E9B" w:rsidRDefault="60C76D0A" w:rsidP="00B94E9B">
            <w:pPr>
              <w:rPr>
                <w:rFonts w:ascii="Aptos" w:eastAsia="Aptos" w:hAnsi="Aptos" w:cs="Aptos"/>
                <w:b/>
                <w:bCs/>
                <w:sz w:val="24"/>
                <w:szCs w:val="24"/>
              </w:rPr>
            </w:pPr>
            <w:r w:rsidRPr="00B94E9B">
              <w:rPr>
                <w:rFonts w:ascii="Aptos" w:eastAsia="Aptos" w:hAnsi="Aptos" w:cs="Aptos"/>
                <w:b/>
                <w:bCs/>
                <w:sz w:val="24"/>
                <w:szCs w:val="24"/>
              </w:rPr>
              <w:t>SUGGESTED SOCIAL MEDIA POSTS</w:t>
            </w:r>
          </w:p>
          <w:p w14:paraId="042F1CE4" w14:textId="6F631BD4" w:rsidR="60C76D0A" w:rsidRPr="00B94E9B" w:rsidRDefault="60C76D0A" w:rsidP="00B94E9B">
            <w:pPr>
              <w:rPr>
                <w:rFonts w:ascii="Aptos" w:eastAsia="Aptos" w:hAnsi="Aptos" w:cs="Aptos"/>
                <w:color w:val="000000" w:themeColor="text1"/>
              </w:rPr>
            </w:pPr>
            <w:r w:rsidRPr="00B94E9B">
              <w:rPr>
                <w:rFonts w:ascii="Aptos" w:eastAsia="Aptos" w:hAnsi="Aptos" w:cs="Aptos"/>
                <w:sz w:val="24"/>
                <w:szCs w:val="24"/>
              </w:rPr>
              <w:t>Facebook:</w:t>
            </w:r>
            <w:r w:rsidR="10F616EB" w:rsidRPr="00B94E9B">
              <w:rPr>
                <w:rFonts w:ascii="Aptos" w:eastAsia="Aptos" w:hAnsi="Aptos" w:cs="Aptos"/>
                <w:sz w:val="24"/>
                <w:szCs w:val="24"/>
              </w:rPr>
              <w:t xml:space="preserve"> </w:t>
            </w:r>
            <w:r w:rsidR="10F616EB" w:rsidRPr="00B94E9B">
              <w:rPr>
                <w:rFonts w:ascii="Aptos" w:eastAsia="Aptos" w:hAnsi="Aptos" w:cs="Aptos"/>
                <w:color w:val="000000" w:themeColor="text1"/>
              </w:rPr>
              <w:t>We’re Indiana’s top public university — again!</w:t>
            </w:r>
          </w:p>
          <w:p w14:paraId="076EB3FB" w14:textId="7A0D7C72" w:rsidR="60C76D0A" w:rsidRPr="00B94E9B" w:rsidRDefault="10F616EB" w:rsidP="00B94E9B">
            <w:pPr>
              <w:rPr>
                <w:rFonts w:ascii="Aptos" w:eastAsia="Aptos" w:hAnsi="Aptos" w:cs="Aptos"/>
                <w:color w:val="000000" w:themeColor="text1"/>
              </w:rPr>
            </w:pPr>
            <w:r w:rsidRPr="00B94E9B">
              <w:rPr>
                <w:rFonts w:ascii="Aptos" w:eastAsia="Aptos" w:hAnsi="Aptos" w:cs="Aptos"/>
                <w:color w:val="000000" w:themeColor="text1"/>
              </w:rPr>
              <w:t xml:space="preserve"> </w:t>
            </w:r>
          </w:p>
          <w:p w14:paraId="4BA80B68" w14:textId="30EEEBE1" w:rsidR="60C76D0A" w:rsidRPr="00B94E9B" w:rsidRDefault="10F616EB" w:rsidP="00B94E9B">
            <w:pPr>
              <w:rPr>
                <w:rFonts w:ascii="Aptos" w:eastAsia="Aptos" w:hAnsi="Aptos" w:cs="Aptos"/>
                <w:color w:val="000000" w:themeColor="text1"/>
              </w:rPr>
            </w:pPr>
            <w:r w:rsidRPr="00B94E9B">
              <w:rPr>
                <w:rFonts w:ascii="Aptos" w:eastAsia="Aptos" w:hAnsi="Aptos" w:cs="Aptos"/>
                <w:color w:val="000000" w:themeColor="text1"/>
              </w:rPr>
              <w:t>When @USNewsAndWorldReport released its 2025 #BestColleges rankings, #Purdue was the state’s only public institution listed among the nation’s top 50 universities.</w:t>
            </w:r>
          </w:p>
          <w:p w14:paraId="1FF81D42" w14:textId="6F3F849C" w:rsidR="7B62CBBD" w:rsidRPr="00B94E9B" w:rsidRDefault="7B62CBBD" w:rsidP="00B94E9B">
            <w:pPr>
              <w:rPr>
                <w:rFonts w:ascii="Aptos" w:eastAsia="Aptos" w:hAnsi="Aptos" w:cs="Aptos"/>
                <w:color w:val="000000" w:themeColor="text1"/>
              </w:rPr>
            </w:pPr>
          </w:p>
          <w:p w14:paraId="1131F1FE" w14:textId="29E0CC54" w:rsidR="7B62CBBD" w:rsidRDefault="7EE6701F" w:rsidP="00B94E9B">
            <w:pPr>
              <w:rPr>
                <w:rFonts w:ascii="Aptos" w:eastAsia="Aptos" w:hAnsi="Aptos" w:cs="Aptos"/>
              </w:rPr>
            </w:pPr>
            <w:r w:rsidRPr="00B94E9B">
              <w:rPr>
                <w:rFonts w:ascii="Aptos" w:eastAsia="Aptos" w:hAnsi="Aptos" w:cs="Aptos"/>
                <w:color w:val="000000" w:themeColor="text1"/>
              </w:rPr>
              <w:t xml:space="preserve">Instagram: </w:t>
            </w:r>
            <w:r w:rsidRPr="00B94E9B">
              <w:rPr>
                <w:rFonts w:ascii="Aptos" w:eastAsia="Aptos" w:hAnsi="Aptos" w:cs="Aptos"/>
              </w:rPr>
              <w:t>The 2025 #BestColleges rankings are out from @USNews — and #Purdue is once again the only public university from Indiana in the top 50.</w:t>
            </w:r>
          </w:p>
          <w:p w14:paraId="01E5F809" w14:textId="77777777" w:rsidR="00B94E9B" w:rsidRPr="00B94E9B" w:rsidRDefault="00B94E9B" w:rsidP="00B94E9B">
            <w:pPr>
              <w:rPr>
                <w:rFonts w:ascii="Aptos" w:eastAsia="Aptos" w:hAnsi="Aptos" w:cs="Aptos"/>
                <w:color w:val="000000" w:themeColor="text1"/>
              </w:rPr>
            </w:pPr>
          </w:p>
          <w:p w14:paraId="4A368B36" w14:textId="12CB2321" w:rsidR="7B62CBBD" w:rsidRPr="00B94E9B" w:rsidRDefault="7EE6701F" w:rsidP="00B94E9B">
            <w:r w:rsidRPr="00B94E9B">
              <w:rPr>
                <w:rFonts w:ascii="Aptos" w:eastAsia="Aptos" w:hAnsi="Aptos" w:cs="Aptos"/>
              </w:rPr>
              <w:t xml:space="preserve">Read more at the </w:t>
            </w:r>
            <w:r w:rsidRPr="00B94E9B">
              <w:rPr>
                <w:rFonts w:ascii="Segoe UI Emoji" w:eastAsia="Segoe UI Emoji" w:hAnsi="Segoe UI Emoji" w:cs="Segoe UI Emoji"/>
              </w:rPr>
              <w:t xml:space="preserve">🔗 </w:t>
            </w:r>
            <w:r w:rsidRPr="00B94E9B">
              <w:rPr>
                <w:rFonts w:ascii="Aptos" w:eastAsia="Aptos" w:hAnsi="Aptos" w:cs="Aptos"/>
              </w:rPr>
              <w:t>in bio.</w:t>
            </w:r>
          </w:p>
          <w:p w14:paraId="52DA6FA1" w14:textId="218F937F" w:rsidR="7B62CBBD" w:rsidRPr="00B94E9B" w:rsidRDefault="7B62CBBD" w:rsidP="00B94E9B">
            <w:pPr>
              <w:rPr>
                <w:rFonts w:ascii="Aptos" w:eastAsia="Aptos" w:hAnsi="Aptos" w:cs="Aptos"/>
                <w:color w:val="000000" w:themeColor="text1"/>
              </w:rPr>
            </w:pPr>
          </w:p>
          <w:p w14:paraId="5559B7F6" w14:textId="1BF0C336" w:rsidR="00B94E9B" w:rsidRDefault="7EE6701F" w:rsidP="00B94E9B">
            <w:pPr>
              <w:rPr>
                <w:rFonts w:ascii="Aptos" w:eastAsia="Aptos" w:hAnsi="Aptos" w:cs="Aptos"/>
              </w:rPr>
            </w:pPr>
            <w:r w:rsidRPr="00B94E9B">
              <w:rPr>
                <w:rFonts w:ascii="Aptos" w:eastAsia="Aptos" w:hAnsi="Aptos" w:cs="Aptos"/>
                <w:color w:val="000000" w:themeColor="text1"/>
              </w:rPr>
              <w:t>X:</w:t>
            </w:r>
            <w:r w:rsidR="4009B994" w:rsidRPr="00B94E9B">
              <w:rPr>
                <w:rFonts w:ascii="Aptos" w:eastAsia="Aptos" w:hAnsi="Aptos" w:cs="Aptos"/>
                <w:color w:val="000000" w:themeColor="text1"/>
              </w:rPr>
              <w:t xml:space="preserve"> </w:t>
            </w:r>
            <w:r w:rsidR="4009B994" w:rsidRPr="00B94E9B">
              <w:rPr>
                <w:rFonts w:ascii="Aptos" w:eastAsia="Aptos" w:hAnsi="Aptos" w:cs="Aptos"/>
              </w:rPr>
              <w:t>The @USNews 2025 #BestColleges rankings are out — and #Purdue is once again Indiana’s only public university in the top 50.</w:t>
            </w:r>
          </w:p>
          <w:p w14:paraId="04CBA1C7" w14:textId="77777777" w:rsidR="00B94E9B" w:rsidRDefault="00B94E9B" w:rsidP="00B94E9B">
            <w:pPr>
              <w:rPr>
                <w:rFonts w:ascii="Aptos" w:eastAsia="Aptos" w:hAnsi="Aptos" w:cs="Aptos"/>
              </w:rPr>
            </w:pPr>
          </w:p>
          <w:p w14:paraId="6FB9EC61" w14:textId="0F6627E1" w:rsidR="7B62CBBD" w:rsidRPr="00B94E9B" w:rsidRDefault="4009B994" w:rsidP="00B94E9B">
            <w:pPr>
              <w:rPr>
                <w:rFonts w:ascii="Aptos" w:eastAsia="Aptos" w:hAnsi="Aptos" w:cs="Aptos"/>
              </w:rPr>
            </w:pPr>
            <w:r w:rsidRPr="00B94E9B">
              <w:rPr>
                <w:rFonts w:ascii="Aptos" w:eastAsia="Aptos" w:hAnsi="Aptos" w:cs="Aptos"/>
              </w:rPr>
              <w:t xml:space="preserve">Read more. </w:t>
            </w:r>
            <w:r w:rsidRPr="00B94E9B">
              <w:rPr>
                <w:rFonts w:ascii="Aptos" w:eastAsia="Aptos" w:hAnsi="Aptos" w:cs="Aptos"/>
                <w:sz w:val="24"/>
                <w:szCs w:val="24"/>
              </w:rPr>
              <w:t>⬇️</w:t>
            </w:r>
          </w:p>
          <w:p w14:paraId="33BB93AC" w14:textId="6801CADB" w:rsidR="7B62CBBD" w:rsidRPr="00B94E9B" w:rsidRDefault="7B62CBBD" w:rsidP="00B94E9B">
            <w:pPr>
              <w:rPr>
                <w:rFonts w:ascii="Aptos" w:eastAsia="Aptos" w:hAnsi="Aptos" w:cs="Aptos"/>
                <w:color w:val="000000" w:themeColor="text1"/>
              </w:rPr>
            </w:pPr>
          </w:p>
          <w:p w14:paraId="7269FD03" w14:textId="4D6E52E2" w:rsidR="7B62CBBD" w:rsidRPr="00B94E9B" w:rsidRDefault="7EE6701F" w:rsidP="00B94E9B">
            <w:pPr>
              <w:rPr>
                <w:rFonts w:ascii="Aptos" w:eastAsia="Aptos" w:hAnsi="Aptos" w:cs="Aptos"/>
                <w:color w:val="000000" w:themeColor="text1"/>
              </w:rPr>
            </w:pPr>
            <w:r w:rsidRPr="00B94E9B">
              <w:rPr>
                <w:rFonts w:ascii="Aptos" w:eastAsia="Aptos" w:hAnsi="Aptos" w:cs="Aptos"/>
                <w:color w:val="000000" w:themeColor="text1"/>
              </w:rPr>
              <w:t>LinkedIn:</w:t>
            </w:r>
            <w:r w:rsidR="259F701F" w:rsidRPr="00B94E9B">
              <w:rPr>
                <w:rFonts w:ascii="Aptos" w:eastAsia="Aptos" w:hAnsi="Aptos" w:cs="Aptos"/>
                <w:color w:val="000000" w:themeColor="text1"/>
              </w:rPr>
              <w:t xml:space="preserve"> </w:t>
            </w:r>
            <w:r w:rsidR="259F701F" w:rsidRPr="00B94E9B">
              <w:rPr>
                <w:rFonts w:ascii="Aptos" w:eastAsia="Aptos" w:hAnsi="Aptos" w:cs="Aptos"/>
              </w:rPr>
              <w:t>The 2025 #BestColleges rankings are out from @US-News-And-World-Report — and #Purdue is once again the only public university from Indiana in the top 50.</w:t>
            </w:r>
          </w:p>
          <w:p w14:paraId="46A595D5" w14:textId="0282F7C4" w:rsidR="7B62CBBD" w:rsidRPr="00B94E9B" w:rsidRDefault="259F701F" w:rsidP="00B94E9B">
            <w:r w:rsidRPr="00B94E9B">
              <w:rPr>
                <w:rFonts w:ascii="Aptos" w:eastAsia="Aptos" w:hAnsi="Aptos" w:cs="Aptos"/>
              </w:rPr>
              <w:t xml:space="preserve"> </w:t>
            </w:r>
          </w:p>
          <w:p w14:paraId="19C424D1" w14:textId="24F0B3EE" w:rsidR="7B62CBBD" w:rsidRDefault="259F701F" w:rsidP="00B94E9B">
            <w:pPr>
              <w:rPr>
                <w:rFonts w:ascii="Aptos" w:eastAsia="Aptos" w:hAnsi="Aptos" w:cs="Aptos"/>
              </w:rPr>
            </w:pPr>
            <w:r w:rsidRPr="00B94E9B">
              <w:rPr>
                <w:rFonts w:ascii="Aptos" w:eastAsia="Aptos" w:hAnsi="Aptos" w:cs="Aptos"/>
              </w:rPr>
              <w:t>The rankings data confirms that #Boilermakers are among the nation’s most in-demand graduates. Purdue’s recent graduate earnings are in the top five among U.S. public universities and No. 1 among those from the #BigTen.</w:t>
            </w:r>
          </w:p>
          <w:p w14:paraId="01B195E6" w14:textId="77777777" w:rsidR="00B94E9B" w:rsidRPr="00B94E9B" w:rsidRDefault="00B94E9B" w:rsidP="00B94E9B"/>
          <w:p w14:paraId="5770329A" w14:textId="18D94183" w:rsidR="7B62CBBD" w:rsidRDefault="259F701F" w:rsidP="00B94E9B">
            <w:pPr>
              <w:rPr>
                <w:rFonts w:ascii="Aptos" w:eastAsia="Aptos" w:hAnsi="Aptos" w:cs="Aptos"/>
              </w:rPr>
            </w:pPr>
            <w:r w:rsidRPr="00B94E9B">
              <w:rPr>
                <w:rFonts w:ascii="Aptos" w:eastAsia="Aptos" w:hAnsi="Aptos" w:cs="Aptos"/>
              </w:rPr>
              <w:t>Read more:</w:t>
            </w:r>
          </w:p>
          <w:p w14:paraId="152CEA27" w14:textId="77777777" w:rsidR="00B94E9B" w:rsidRPr="00B94E9B" w:rsidRDefault="00B94E9B" w:rsidP="00B94E9B"/>
          <w:p w14:paraId="5BDB1D7B" w14:textId="124082D2" w:rsidR="0A76973C" w:rsidRPr="00B94E9B" w:rsidRDefault="0A76973C" w:rsidP="00B94E9B">
            <w:pPr>
              <w:rPr>
                <w:rFonts w:ascii="Aptos" w:eastAsia="Aptos" w:hAnsi="Aptos" w:cs="Aptos"/>
                <w:b/>
                <w:bCs/>
                <w:sz w:val="24"/>
                <w:szCs w:val="24"/>
              </w:rPr>
            </w:pPr>
            <w:r w:rsidRPr="00B94E9B">
              <w:rPr>
                <w:rFonts w:ascii="Aptos" w:eastAsia="Aptos" w:hAnsi="Aptos" w:cs="Aptos"/>
                <w:b/>
                <w:bCs/>
                <w:sz w:val="24"/>
                <w:szCs w:val="24"/>
              </w:rPr>
              <w:t>MOST INNOVATIVE GRAPHIC</w:t>
            </w:r>
          </w:p>
          <w:p w14:paraId="0E781313" w14:textId="450F6E2D" w:rsidR="0A76973C" w:rsidRPr="00B94E9B" w:rsidRDefault="0A76973C" w:rsidP="00B94E9B">
            <w:pPr>
              <w:rPr>
                <w:rFonts w:ascii="Aptos" w:eastAsia="Aptos" w:hAnsi="Aptos" w:cs="Aptos"/>
                <w:b/>
                <w:bCs/>
                <w:sz w:val="24"/>
                <w:szCs w:val="24"/>
              </w:rPr>
            </w:pPr>
            <w:r w:rsidRPr="00B94E9B">
              <w:rPr>
                <w:rFonts w:ascii="Aptos" w:eastAsia="Aptos" w:hAnsi="Aptos" w:cs="Aptos"/>
                <w:b/>
                <w:bCs/>
                <w:sz w:val="24"/>
                <w:szCs w:val="24"/>
              </w:rPr>
              <w:t>SUGGESTED SOCIAL MEDIA POSTS</w:t>
            </w:r>
          </w:p>
          <w:p w14:paraId="34DB8255" w14:textId="2C84D50C" w:rsidR="0A76973C" w:rsidRPr="00B94E9B" w:rsidRDefault="0A76973C" w:rsidP="00B94E9B">
            <w:pPr>
              <w:rPr>
                <w:rFonts w:ascii="Aptos" w:eastAsia="Aptos" w:hAnsi="Aptos" w:cs="Aptos"/>
                <w:sz w:val="24"/>
                <w:szCs w:val="24"/>
              </w:rPr>
            </w:pPr>
            <w:r w:rsidRPr="00B94E9B">
              <w:rPr>
                <w:rFonts w:ascii="Aptos" w:eastAsia="Aptos" w:hAnsi="Aptos" w:cs="Aptos"/>
                <w:sz w:val="24"/>
                <w:szCs w:val="24"/>
              </w:rPr>
              <w:t>Facebook:</w:t>
            </w:r>
            <w:r w:rsidR="208CBA7F" w:rsidRPr="00B94E9B">
              <w:rPr>
                <w:rFonts w:ascii="Aptos" w:eastAsia="Aptos" w:hAnsi="Aptos" w:cs="Aptos"/>
                <w:sz w:val="24"/>
                <w:szCs w:val="24"/>
              </w:rPr>
              <w:t xml:space="preserve"> </w:t>
            </w:r>
            <w:r w:rsidR="208CBA7F" w:rsidRPr="00B94E9B">
              <w:rPr>
                <w:rFonts w:ascii="Aptos" w:eastAsia="Aptos" w:hAnsi="Aptos" w:cs="Aptos"/>
              </w:rPr>
              <w:t>Why did @USNewsAndWorldReport rank #Purdue as one of the 10 Most Innovative Schools in the U.S. for the seventh year in a row?</w:t>
            </w:r>
          </w:p>
          <w:p w14:paraId="0F954A46" w14:textId="4D35CB1A" w:rsidR="208CBA7F" w:rsidRPr="00B94E9B" w:rsidRDefault="208CBA7F" w:rsidP="00B94E9B">
            <w:r w:rsidRPr="00B94E9B">
              <w:rPr>
                <w:rFonts w:ascii="Aptos" w:eastAsia="Aptos" w:hAnsi="Aptos" w:cs="Aptos"/>
              </w:rPr>
              <w:t xml:space="preserve"> </w:t>
            </w:r>
          </w:p>
          <w:p w14:paraId="46193D0A" w14:textId="44BDBD80" w:rsidR="208CBA7F" w:rsidRPr="00B94E9B" w:rsidRDefault="208CBA7F" w:rsidP="00B94E9B">
            <w:r w:rsidRPr="00B94E9B">
              <w:rPr>
                <w:rFonts w:ascii="Segoe UI Emoji" w:eastAsia="Segoe UI Emoji" w:hAnsi="Segoe UI Emoji" w:cs="Segoe UI Emoji"/>
              </w:rPr>
              <w:t>✅</w:t>
            </w:r>
            <w:r w:rsidRPr="00B94E9B">
              <w:rPr>
                <w:rFonts w:ascii="Aptos" w:eastAsia="Aptos" w:hAnsi="Aptos" w:cs="Aptos"/>
              </w:rPr>
              <w:t xml:space="preserve"> Transformative teaching and research</w:t>
            </w:r>
          </w:p>
          <w:p w14:paraId="7B9863AE" w14:textId="6EDDF528" w:rsidR="208CBA7F" w:rsidRPr="00B94E9B" w:rsidRDefault="208CBA7F" w:rsidP="00B94E9B">
            <w:r w:rsidRPr="00B94E9B">
              <w:rPr>
                <w:rFonts w:ascii="Aptos" w:eastAsia="Aptos" w:hAnsi="Aptos" w:cs="Aptos"/>
              </w:rPr>
              <w:t xml:space="preserve"> </w:t>
            </w:r>
          </w:p>
          <w:p w14:paraId="2F6B8CE7" w14:textId="6AAD1FDA" w:rsidR="208CBA7F" w:rsidRPr="00B94E9B" w:rsidRDefault="208CBA7F" w:rsidP="00B94E9B">
            <w:r w:rsidRPr="00B94E9B">
              <w:rPr>
                <w:rFonts w:ascii="Segoe UI Emoji" w:eastAsia="Segoe UI Emoji" w:hAnsi="Segoe UI Emoji" w:cs="Segoe UI Emoji"/>
              </w:rPr>
              <w:t>✅</w:t>
            </w:r>
            <w:r w:rsidRPr="00B94E9B">
              <w:rPr>
                <w:rFonts w:ascii="Aptos" w:eastAsia="Aptos" w:hAnsi="Aptos" w:cs="Aptos"/>
              </w:rPr>
              <w:t xml:space="preserve"> Job-</w:t>
            </w:r>
            <w:proofErr w:type="gramStart"/>
            <w:r w:rsidRPr="00B94E9B">
              <w:rPr>
                <w:rFonts w:ascii="Aptos" w:eastAsia="Aptos" w:hAnsi="Aptos" w:cs="Aptos"/>
              </w:rPr>
              <w:t>ready</w:t>
            </w:r>
            <w:proofErr w:type="gramEnd"/>
            <w:r w:rsidRPr="00B94E9B">
              <w:rPr>
                <w:rFonts w:ascii="Aptos" w:eastAsia="Aptos" w:hAnsi="Aptos" w:cs="Aptos"/>
              </w:rPr>
              <w:t xml:space="preserve"> graduates</w:t>
            </w:r>
          </w:p>
          <w:p w14:paraId="21E71CEA" w14:textId="77A511AB" w:rsidR="208CBA7F" w:rsidRPr="00B94E9B" w:rsidRDefault="208CBA7F" w:rsidP="00B94E9B">
            <w:r w:rsidRPr="00B94E9B">
              <w:rPr>
                <w:rFonts w:ascii="Aptos" w:eastAsia="Aptos" w:hAnsi="Aptos" w:cs="Aptos"/>
              </w:rPr>
              <w:t xml:space="preserve"> </w:t>
            </w:r>
          </w:p>
          <w:p w14:paraId="28DFF489" w14:textId="3F84282A" w:rsidR="208CBA7F" w:rsidRPr="00B94E9B" w:rsidRDefault="208CBA7F" w:rsidP="00B94E9B">
            <w:r w:rsidRPr="00B94E9B">
              <w:rPr>
                <w:rFonts w:ascii="Segoe UI Emoji" w:eastAsia="Segoe UI Emoji" w:hAnsi="Segoe UI Emoji" w:cs="Segoe UI Emoji"/>
              </w:rPr>
              <w:t>✅</w:t>
            </w:r>
            <w:r w:rsidRPr="00B94E9B">
              <w:rPr>
                <w:rFonts w:ascii="Aptos" w:eastAsia="Aptos" w:hAnsi="Aptos" w:cs="Aptos"/>
              </w:rPr>
              <w:t xml:space="preserve"> Impactful partnerships</w:t>
            </w:r>
          </w:p>
          <w:p w14:paraId="701494C4" w14:textId="3BC31EDD" w:rsidR="208CBA7F" w:rsidRPr="00B94E9B" w:rsidRDefault="208CBA7F" w:rsidP="00B94E9B">
            <w:r w:rsidRPr="00B94E9B">
              <w:rPr>
                <w:rFonts w:ascii="Aptos" w:eastAsia="Aptos" w:hAnsi="Aptos" w:cs="Aptos"/>
              </w:rPr>
              <w:t xml:space="preserve"> </w:t>
            </w:r>
          </w:p>
          <w:p w14:paraId="365E8BBA" w14:textId="05EC5470" w:rsidR="208CBA7F" w:rsidRPr="00B94E9B" w:rsidRDefault="208CBA7F" w:rsidP="00B94E9B">
            <w:pPr>
              <w:rPr>
                <w:rFonts w:ascii="Calibri" w:eastAsia="Calibri" w:hAnsi="Calibri" w:cs="Calibri"/>
              </w:rPr>
            </w:pPr>
            <w:r w:rsidRPr="00B94E9B">
              <w:rPr>
                <w:rFonts w:ascii="Segoe UI Emoji" w:eastAsia="Segoe UI Emoji" w:hAnsi="Segoe UI Emoji" w:cs="Segoe UI Emoji"/>
              </w:rPr>
              <w:t>✅</w:t>
            </w:r>
            <w:r w:rsidRPr="00B94E9B">
              <w:rPr>
                <w:rFonts w:ascii="Aptos" w:eastAsia="Aptos" w:hAnsi="Aptos" w:cs="Aptos"/>
              </w:rPr>
              <w:t xml:space="preserve"> Future-focused initiatives</w:t>
            </w:r>
            <w:r w:rsidRPr="00B94E9B">
              <w:br/>
            </w:r>
            <w:r w:rsidRPr="00B94E9B">
              <w:rPr>
                <w:rFonts w:ascii="Calibri" w:eastAsia="Calibri" w:hAnsi="Calibri" w:cs="Calibri"/>
              </w:rPr>
              <w:t xml:space="preserve"> </w:t>
            </w:r>
            <w:r w:rsidRPr="00B94E9B">
              <w:br/>
            </w:r>
            <w:r w:rsidRPr="00B94E9B">
              <w:rPr>
                <w:rFonts w:ascii="Aptos" w:eastAsia="Aptos" w:hAnsi="Aptos" w:cs="Aptos"/>
              </w:rPr>
              <w:t>#Boilermakers never stop working to tackle society’s biggest challenges. That’s why we’re among the leading institutions in American higher education.</w:t>
            </w:r>
          </w:p>
          <w:p w14:paraId="177ED030" w14:textId="339AFEC8" w:rsidR="456EBF9B" w:rsidRPr="00B94E9B" w:rsidRDefault="456EBF9B" w:rsidP="00B94E9B">
            <w:pPr>
              <w:rPr>
                <w:rFonts w:ascii="Aptos" w:eastAsia="Aptos" w:hAnsi="Aptos" w:cs="Aptos"/>
                <w:sz w:val="24"/>
                <w:szCs w:val="24"/>
              </w:rPr>
            </w:pPr>
          </w:p>
          <w:p w14:paraId="6390CDA4" w14:textId="4CAA1E9C" w:rsidR="60C76D0A" w:rsidRPr="00B94E9B" w:rsidRDefault="60C76D0A" w:rsidP="00B94E9B">
            <w:pPr>
              <w:rPr>
                <w:rFonts w:ascii="Aptos" w:eastAsia="Aptos" w:hAnsi="Aptos" w:cs="Aptos"/>
                <w:color w:val="000000" w:themeColor="text1"/>
              </w:rPr>
            </w:pPr>
            <w:r w:rsidRPr="00B94E9B">
              <w:rPr>
                <w:rFonts w:ascii="Aptos" w:eastAsia="Aptos" w:hAnsi="Aptos" w:cs="Aptos"/>
                <w:sz w:val="24"/>
                <w:szCs w:val="24"/>
              </w:rPr>
              <w:t>Instagram:</w:t>
            </w:r>
            <w:r w:rsidR="05F81185" w:rsidRPr="00B94E9B">
              <w:rPr>
                <w:rFonts w:ascii="Aptos" w:eastAsia="Aptos" w:hAnsi="Aptos" w:cs="Aptos"/>
                <w:sz w:val="24"/>
                <w:szCs w:val="24"/>
              </w:rPr>
              <w:t xml:space="preserve"> </w:t>
            </w:r>
            <w:r w:rsidR="05F81185" w:rsidRPr="00B94E9B">
              <w:rPr>
                <w:rFonts w:ascii="Aptos" w:eastAsia="Aptos" w:hAnsi="Aptos" w:cs="Aptos"/>
                <w:color w:val="000000" w:themeColor="text1"/>
              </w:rPr>
              <w:t>Why did @USNews rank #Purdue as one of the 10 Most Innovative Schools in the U.S. for the seventh year in a row?</w:t>
            </w:r>
          </w:p>
          <w:p w14:paraId="17DC57F4" w14:textId="1262ED03" w:rsidR="60C76D0A" w:rsidRPr="00B94E9B" w:rsidRDefault="05F81185" w:rsidP="00B94E9B">
            <w:pPr>
              <w:rPr>
                <w:rFonts w:ascii="Aptos" w:eastAsia="Aptos" w:hAnsi="Aptos" w:cs="Aptos"/>
                <w:color w:val="000000" w:themeColor="text1"/>
              </w:rPr>
            </w:pPr>
            <w:r w:rsidRPr="00B94E9B">
              <w:rPr>
                <w:rFonts w:ascii="Aptos" w:eastAsia="Aptos" w:hAnsi="Aptos" w:cs="Aptos"/>
                <w:color w:val="000000" w:themeColor="text1"/>
              </w:rPr>
              <w:t xml:space="preserve"> </w:t>
            </w:r>
          </w:p>
          <w:p w14:paraId="5269FE63" w14:textId="74F1C44C" w:rsidR="60C76D0A" w:rsidRPr="00B94E9B" w:rsidRDefault="00B94E9B" w:rsidP="00B94E9B">
            <w:pPr>
              <w:rPr>
                <w:rFonts w:ascii="Aptos" w:eastAsia="Aptos" w:hAnsi="Aptos" w:cs="Aptos"/>
                <w:color w:val="000000" w:themeColor="text1"/>
              </w:rPr>
            </w:pPr>
            <w:r w:rsidRPr="00B94E9B">
              <w:rPr>
                <w:rFonts w:ascii="Segoe UI Emoji" w:eastAsia="Segoe UI Emoji" w:hAnsi="Segoe UI Emoji" w:cs="Segoe UI Emoji"/>
              </w:rPr>
              <w:t>✅</w:t>
            </w:r>
            <w:r w:rsidR="05F81185" w:rsidRPr="00B94E9B">
              <w:rPr>
                <w:rFonts w:ascii="Aptos" w:eastAsia="Aptos" w:hAnsi="Aptos" w:cs="Aptos"/>
                <w:color w:val="000000" w:themeColor="text1"/>
              </w:rPr>
              <w:t xml:space="preserve"> Transformative teaching and research</w:t>
            </w:r>
          </w:p>
          <w:p w14:paraId="1BCB8ECA" w14:textId="0048C9A0" w:rsidR="60C76D0A" w:rsidRPr="00B94E9B" w:rsidRDefault="05F81185" w:rsidP="00B94E9B">
            <w:pPr>
              <w:rPr>
                <w:rFonts w:ascii="Aptos" w:eastAsia="Aptos" w:hAnsi="Aptos" w:cs="Aptos"/>
                <w:color w:val="000000" w:themeColor="text1"/>
              </w:rPr>
            </w:pPr>
            <w:r w:rsidRPr="00B94E9B">
              <w:rPr>
                <w:rFonts w:ascii="Aptos" w:eastAsia="Aptos" w:hAnsi="Aptos" w:cs="Aptos"/>
                <w:color w:val="000000" w:themeColor="text1"/>
              </w:rPr>
              <w:t xml:space="preserve"> </w:t>
            </w:r>
          </w:p>
          <w:p w14:paraId="7CEC0473" w14:textId="276EEC74" w:rsidR="60C76D0A" w:rsidRPr="00B94E9B" w:rsidRDefault="00B94E9B" w:rsidP="00B94E9B">
            <w:pPr>
              <w:rPr>
                <w:rFonts w:ascii="Aptos" w:eastAsia="Aptos" w:hAnsi="Aptos" w:cs="Aptos"/>
                <w:color w:val="000000" w:themeColor="text1"/>
              </w:rPr>
            </w:pPr>
            <w:r w:rsidRPr="00B94E9B">
              <w:rPr>
                <w:rFonts w:ascii="Segoe UI Emoji" w:eastAsia="Segoe UI Emoji" w:hAnsi="Segoe UI Emoji" w:cs="Segoe UI Emoji"/>
              </w:rPr>
              <w:t>✅</w:t>
            </w:r>
            <w:r w:rsidR="05F81185" w:rsidRPr="00B94E9B">
              <w:rPr>
                <w:rFonts w:ascii="Aptos" w:eastAsia="Aptos" w:hAnsi="Aptos" w:cs="Aptos"/>
                <w:color w:val="000000" w:themeColor="text1"/>
              </w:rPr>
              <w:t xml:space="preserve"> Job-</w:t>
            </w:r>
            <w:proofErr w:type="gramStart"/>
            <w:r w:rsidR="05F81185" w:rsidRPr="00B94E9B">
              <w:rPr>
                <w:rFonts w:ascii="Aptos" w:eastAsia="Aptos" w:hAnsi="Aptos" w:cs="Aptos"/>
                <w:color w:val="000000" w:themeColor="text1"/>
              </w:rPr>
              <w:t>ready</w:t>
            </w:r>
            <w:proofErr w:type="gramEnd"/>
            <w:r w:rsidR="05F81185" w:rsidRPr="00B94E9B">
              <w:rPr>
                <w:rFonts w:ascii="Aptos" w:eastAsia="Aptos" w:hAnsi="Aptos" w:cs="Aptos"/>
                <w:color w:val="000000" w:themeColor="text1"/>
              </w:rPr>
              <w:t xml:space="preserve"> graduates</w:t>
            </w:r>
          </w:p>
          <w:p w14:paraId="2C13509A" w14:textId="656FD95B" w:rsidR="60C76D0A" w:rsidRPr="00B94E9B" w:rsidRDefault="05F81185" w:rsidP="00B94E9B">
            <w:pPr>
              <w:rPr>
                <w:rFonts w:ascii="Aptos" w:eastAsia="Aptos" w:hAnsi="Aptos" w:cs="Aptos"/>
                <w:color w:val="000000" w:themeColor="text1"/>
              </w:rPr>
            </w:pPr>
            <w:r w:rsidRPr="00B94E9B">
              <w:rPr>
                <w:rFonts w:ascii="Aptos" w:eastAsia="Aptos" w:hAnsi="Aptos" w:cs="Aptos"/>
                <w:color w:val="000000" w:themeColor="text1"/>
              </w:rPr>
              <w:t xml:space="preserve"> </w:t>
            </w:r>
          </w:p>
          <w:p w14:paraId="316B9D8F" w14:textId="521FB0B2" w:rsidR="60C76D0A" w:rsidRPr="00B94E9B" w:rsidRDefault="00B94E9B" w:rsidP="00B94E9B">
            <w:pPr>
              <w:rPr>
                <w:rFonts w:ascii="Aptos" w:eastAsia="Aptos" w:hAnsi="Aptos" w:cs="Aptos"/>
                <w:color w:val="000000" w:themeColor="text1"/>
              </w:rPr>
            </w:pPr>
            <w:r w:rsidRPr="00B94E9B">
              <w:rPr>
                <w:rFonts w:ascii="Segoe UI Emoji" w:eastAsia="Segoe UI Emoji" w:hAnsi="Segoe UI Emoji" w:cs="Segoe UI Emoji"/>
              </w:rPr>
              <w:t>✅</w:t>
            </w:r>
            <w:r w:rsidR="05F81185" w:rsidRPr="00B94E9B">
              <w:rPr>
                <w:rFonts w:ascii="Aptos" w:eastAsia="Aptos" w:hAnsi="Aptos" w:cs="Aptos"/>
                <w:color w:val="000000" w:themeColor="text1"/>
              </w:rPr>
              <w:t xml:space="preserve"> Impactful partnerships</w:t>
            </w:r>
          </w:p>
          <w:p w14:paraId="39BB7B75" w14:textId="185968D4" w:rsidR="60C76D0A" w:rsidRPr="00B94E9B" w:rsidRDefault="05F81185" w:rsidP="00B94E9B">
            <w:pPr>
              <w:rPr>
                <w:rFonts w:ascii="Aptos" w:eastAsia="Aptos" w:hAnsi="Aptos" w:cs="Aptos"/>
                <w:color w:val="000000" w:themeColor="text1"/>
              </w:rPr>
            </w:pPr>
            <w:r w:rsidRPr="00B94E9B">
              <w:rPr>
                <w:rFonts w:ascii="Aptos" w:eastAsia="Aptos" w:hAnsi="Aptos" w:cs="Aptos"/>
                <w:color w:val="000000" w:themeColor="text1"/>
              </w:rPr>
              <w:t xml:space="preserve"> </w:t>
            </w:r>
          </w:p>
          <w:p w14:paraId="6CBCAFD9" w14:textId="1B4332E4" w:rsidR="60C76D0A" w:rsidRPr="00B94E9B" w:rsidRDefault="00B94E9B" w:rsidP="00B94E9B">
            <w:pPr>
              <w:rPr>
                <w:rFonts w:ascii="Aptos" w:eastAsia="Aptos" w:hAnsi="Aptos" w:cs="Aptos"/>
                <w:color w:val="000000" w:themeColor="text1"/>
              </w:rPr>
            </w:pPr>
            <w:r w:rsidRPr="00B94E9B">
              <w:rPr>
                <w:rFonts w:ascii="Segoe UI Emoji" w:eastAsia="Segoe UI Emoji" w:hAnsi="Segoe UI Emoji" w:cs="Segoe UI Emoji"/>
              </w:rPr>
              <w:t>✅</w:t>
            </w:r>
            <w:r w:rsidR="05F81185" w:rsidRPr="00B94E9B">
              <w:rPr>
                <w:rFonts w:ascii="Aptos" w:eastAsia="Aptos" w:hAnsi="Aptos" w:cs="Aptos"/>
                <w:color w:val="000000" w:themeColor="text1"/>
              </w:rPr>
              <w:t xml:space="preserve"> Future-focused initiatives</w:t>
            </w:r>
            <w:r w:rsidR="60C76D0A" w:rsidRPr="00B94E9B">
              <w:br/>
            </w:r>
          </w:p>
          <w:p w14:paraId="7B935DC9" w14:textId="6425ED65" w:rsidR="60C76D0A" w:rsidRPr="00B94E9B" w:rsidRDefault="05F81185" w:rsidP="00B94E9B">
            <w:pPr>
              <w:rPr>
                <w:rFonts w:ascii="Aptos" w:eastAsia="Aptos" w:hAnsi="Aptos" w:cs="Aptos"/>
                <w:color w:val="000000" w:themeColor="text1"/>
              </w:rPr>
            </w:pPr>
            <w:r w:rsidRPr="00B94E9B">
              <w:rPr>
                <w:rFonts w:ascii="Aptos" w:eastAsia="Aptos" w:hAnsi="Aptos" w:cs="Aptos"/>
                <w:color w:val="000000" w:themeColor="text1"/>
              </w:rPr>
              <w:t>#Boilermakers never stop working to tackle society’s biggest challenges. That’s why we’re among the leading institutions in American higher education.</w:t>
            </w:r>
          </w:p>
          <w:p w14:paraId="3D4B522B" w14:textId="6A78DD7E" w:rsidR="456EBF9B" w:rsidRPr="00B94E9B" w:rsidRDefault="456EBF9B" w:rsidP="00B94E9B">
            <w:pPr>
              <w:rPr>
                <w:rFonts w:ascii="Aptos" w:eastAsia="Aptos" w:hAnsi="Aptos" w:cs="Aptos"/>
                <w:color w:val="000000" w:themeColor="text1"/>
              </w:rPr>
            </w:pPr>
          </w:p>
          <w:p w14:paraId="2204E85B" w14:textId="48076CB8" w:rsidR="579587A4" w:rsidRPr="00B94E9B" w:rsidRDefault="579587A4" w:rsidP="00B94E9B">
            <w:pPr>
              <w:rPr>
                <w:rFonts w:ascii="Aptos" w:eastAsia="Aptos" w:hAnsi="Aptos" w:cs="Aptos"/>
                <w:color w:val="000000" w:themeColor="text1"/>
              </w:rPr>
            </w:pPr>
            <w:r w:rsidRPr="00B94E9B">
              <w:rPr>
                <w:rFonts w:ascii="Aptos" w:eastAsia="Aptos" w:hAnsi="Aptos" w:cs="Aptos"/>
                <w:sz w:val="24"/>
                <w:szCs w:val="24"/>
              </w:rPr>
              <w:t xml:space="preserve">X: </w:t>
            </w:r>
            <w:r w:rsidRPr="00B94E9B">
              <w:rPr>
                <w:rFonts w:ascii="Aptos" w:eastAsia="Aptos" w:hAnsi="Aptos" w:cs="Aptos"/>
                <w:color w:val="000000" w:themeColor="text1"/>
              </w:rPr>
              <w:t>Why did @USNews rank #Purdue as one of the 10 Most Innovative Schools in the U.S. for the seventh year in a row?</w:t>
            </w:r>
            <w:r w:rsidRPr="00B94E9B">
              <w:br/>
            </w:r>
          </w:p>
          <w:p w14:paraId="2EB16A49" w14:textId="0F60E2F1" w:rsidR="579587A4" w:rsidRPr="00B94E9B" w:rsidRDefault="579587A4" w:rsidP="00B94E9B">
            <w:pPr>
              <w:rPr>
                <w:rFonts w:ascii="Aptos" w:eastAsia="Aptos" w:hAnsi="Aptos" w:cs="Aptos"/>
                <w:color w:val="000000" w:themeColor="text1"/>
              </w:rPr>
            </w:pPr>
            <w:r w:rsidRPr="00B94E9B">
              <w:rPr>
                <w:rFonts w:ascii="Aptos" w:eastAsia="Aptos" w:hAnsi="Aptos" w:cs="Aptos"/>
                <w:color w:val="000000" w:themeColor="text1"/>
              </w:rPr>
              <w:t>Because #Boilermakers never stop working to tackle society’s biggest challenges.</w:t>
            </w:r>
          </w:p>
          <w:p w14:paraId="6ACB95C4" w14:textId="55BEE285" w:rsidR="456EBF9B" w:rsidRPr="00B94E9B" w:rsidRDefault="456EBF9B" w:rsidP="00B94E9B">
            <w:pPr>
              <w:rPr>
                <w:rFonts w:ascii="Aptos" w:eastAsia="Aptos" w:hAnsi="Aptos" w:cs="Aptos"/>
                <w:color w:val="000000" w:themeColor="text1"/>
              </w:rPr>
            </w:pPr>
          </w:p>
          <w:p w14:paraId="712F2611" w14:textId="61501C0B" w:rsidR="42659CF0" w:rsidRPr="00B94E9B" w:rsidRDefault="42659CF0" w:rsidP="00B94E9B">
            <w:pPr>
              <w:rPr>
                <w:rFonts w:ascii="Aptos" w:eastAsia="Aptos" w:hAnsi="Aptos" w:cs="Aptos"/>
                <w:color w:val="000000" w:themeColor="text1"/>
              </w:rPr>
            </w:pPr>
            <w:r w:rsidRPr="00B94E9B">
              <w:rPr>
                <w:rFonts w:ascii="Aptos" w:eastAsia="Aptos" w:hAnsi="Aptos" w:cs="Aptos"/>
                <w:color w:val="000000" w:themeColor="text1"/>
              </w:rPr>
              <w:t>LinkedIn:</w:t>
            </w:r>
            <w:r w:rsidR="4A1B7761" w:rsidRPr="00B94E9B">
              <w:rPr>
                <w:rFonts w:ascii="Aptos" w:eastAsia="Aptos" w:hAnsi="Aptos" w:cs="Aptos"/>
                <w:color w:val="000000" w:themeColor="text1"/>
              </w:rPr>
              <w:t xml:space="preserve"> </w:t>
            </w:r>
            <w:r w:rsidR="4A1B7761" w:rsidRPr="00B94E9B">
              <w:rPr>
                <w:rFonts w:ascii="Aptos" w:eastAsia="Aptos" w:hAnsi="Aptos" w:cs="Aptos"/>
              </w:rPr>
              <w:t>Why did @US-News-And-World-Report rank #Purdue as one of the 10 Most Innovative Schools in the U.S. for the seventh year in a row?</w:t>
            </w:r>
          </w:p>
          <w:p w14:paraId="348A3A67" w14:textId="3F3D2299" w:rsidR="4A1B7761" w:rsidRPr="00B94E9B" w:rsidRDefault="4A1B7761" w:rsidP="00B94E9B">
            <w:r w:rsidRPr="00B94E9B">
              <w:rPr>
                <w:rFonts w:ascii="Aptos" w:eastAsia="Aptos" w:hAnsi="Aptos" w:cs="Aptos"/>
              </w:rPr>
              <w:t xml:space="preserve"> </w:t>
            </w:r>
          </w:p>
          <w:p w14:paraId="31BC2214" w14:textId="4897137C" w:rsidR="4A1B7761" w:rsidRPr="00B94E9B" w:rsidRDefault="4A1B7761" w:rsidP="00B94E9B">
            <w:r w:rsidRPr="00B94E9B">
              <w:rPr>
                <w:rFonts w:ascii="Segoe UI Emoji" w:eastAsia="Segoe UI Emoji" w:hAnsi="Segoe UI Emoji" w:cs="Segoe UI Emoji"/>
              </w:rPr>
              <w:t>✅</w:t>
            </w:r>
            <w:r w:rsidRPr="00B94E9B">
              <w:rPr>
                <w:rFonts w:ascii="Aptos" w:eastAsia="Aptos" w:hAnsi="Aptos" w:cs="Aptos"/>
              </w:rPr>
              <w:t xml:space="preserve"> Transformative teaching and research</w:t>
            </w:r>
          </w:p>
          <w:p w14:paraId="388B6D86" w14:textId="77445510" w:rsidR="4A1B7761" w:rsidRPr="00B94E9B" w:rsidRDefault="4A1B7761" w:rsidP="00B94E9B">
            <w:r w:rsidRPr="00B94E9B">
              <w:rPr>
                <w:rFonts w:ascii="Aptos" w:eastAsia="Aptos" w:hAnsi="Aptos" w:cs="Aptos"/>
              </w:rPr>
              <w:t xml:space="preserve"> </w:t>
            </w:r>
          </w:p>
          <w:p w14:paraId="1745CDDD" w14:textId="0E6D4C11" w:rsidR="4A1B7761" w:rsidRPr="00B94E9B" w:rsidRDefault="4A1B7761" w:rsidP="00B94E9B">
            <w:r w:rsidRPr="00B94E9B">
              <w:rPr>
                <w:rFonts w:ascii="Segoe UI Emoji" w:eastAsia="Segoe UI Emoji" w:hAnsi="Segoe UI Emoji" w:cs="Segoe UI Emoji"/>
              </w:rPr>
              <w:t>✅</w:t>
            </w:r>
            <w:r w:rsidRPr="00B94E9B">
              <w:rPr>
                <w:rFonts w:ascii="Aptos" w:eastAsia="Aptos" w:hAnsi="Aptos" w:cs="Aptos"/>
              </w:rPr>
              <w:t xml:space="preserve"> Job-</w:t>
            </w:r>
            <w:proofErr w:type="gramStart"/>
            <w:r w:rsidRPr="00B94E9B">
              <w:rPr>
                <w:rFonts w:ascii="Aptos" w:eastAsia="Aptos" w:hAnsi="Aptos" w:cs="Aptos"/>
              </w:rPr>
              <w:t>ready</w:t>
            </w:r>
            <w:proofErr w:type="gramEnd"/>
            <w:r w:rsidRPr="00B94E9B">
              <w:rPr>
                <w:rFonts w:ascii="Aptos" w:eastAsia="Aptos" w:hAnsi="Aptos" w:cs="Aptos"/>
              </w:rPr>
              <w:t xml:space="preserve"> graduates</w:t>
            </w:r>
          </w:p>
          <w:p w14:paraId="68D7DAA0" w14:textId="7742499D" w:rsidR="4A1B7761" w:rsidRPr="00B94E9B" w:rsidRDefault="4A1B7761" w:rsidP="00B94E9B">
            <w:r w:rsidRPr="00B94E9B">
              <w:rPr>
                <w:rFonts w:ascii="Aptos" w:eastAsia="Aptos" w:hAnsi="Aptos" w:cs="Aptos"/>
              </w:rPr>
              <w:t xml:space="preserve"> </w:t>
            </w:r>
          </w:p>
          <w:p w14:paraId="2C4047FD" w14:textId="5F6AF5EC" w:rsidR="4A1B7761" w:rsidRPr="00B94E9B" w:rsidRDefault="4A1B7761" w:rsidP="00B94E9B">
            <w:r w:rsidRPr="00B94E9B">
              <w:rPr>
                <w:rFonts w:ascii="Segoe UI Emoji" w:eastAsia="Segoe UI Emoji" w:hAnsi="Segoe UI Emoji" w:cs="Segoe UI Emoji"/>
              </w:rPr>
              <w:t>✅</w:t>
            </w:r>
            <w:r w:rsidRPr="00B94E9B">
              <w:rPr>
                <w:rFonts w:ascii="Aptos" w:eastAsia="Aptos" w:hAnsi="Aptos" w:cs="Aptos"/>
              </w:rPr>
              <w:t xml:space="preserve"> Impactful partnerships</w:t>
            </w:r>
          </w:p>
          <w:p w14:paraId="0C7886BC" w14:textId="33802EB8" w:rsidR="4A1B7761" w:rsidRPr="00B94E9B" w:rsidRDefault="4A1B7761" w:rsidP="00B94E9B">
            <w:r w:rsidRPr="00B94E9B">
              <w:rPr>
                <w:rFonts w:ascii="Aptos" w:eastAsia="Aptos" w:hAnsi="Aptos" w:cs="Aptos"/>
              </w:rPr>
              <w:t xml:space="preserve"> </w:t>
            </w:r>
          </w:p>
          <w:p w14:paraId="2FBFFEB5" w14:textId="33707BC4" w:rsidR="4A1B7761" w:rsidRPr="00B94E9B" w:rsidRDefault="4A1B7761" w:rsidP="00B94E9B">
            <w:pPr>
              <w:rPr>
                <w:rFonts w:ascii="Calibri" w:eastAsia="Calibri" w:hAnsi="Calibri" w:cs="Calibri"/>
              </w:rPr>
            </w:pPr>
            <w:r w:rsidRPr="00B94E9B">
              <w:rPr>
                <w:rFonts w:ascii="Segoe UI Emoji" w:eastAsia="Segoe UI Emoji" w:hAnsi="Segoe UI Emoji" w:cs="Segoe UI Emoji"/>
              </w:rPr>
              <w:t>✅</w:t>
            </w:r>
            <w:r w:rsidRPr="00B94E9B">
              <w:rPr>
                <w:rFonts w:ascii="Aptos" w:eastAsia="Aptos" w:hAnsi="Aptos" w:cs="Aptos"/>
              </w:rPr>
              <w:t xml:space="preserve"> Future-focused initiatives</w:t>
            </w:r>
            <w:r w:rsidRPr="00B94E9B">
              <w:br/>
            </w:r>
            <w:r w:rsidRPr="00B94E9B">
              <w:rPr>
                <w:rFonts w:ascii="Calibri" w:eastAsia="Calibri" w:hAnsi="Calibri" w:cs="Calibri"/>
              </w:rPr>
              <w:t xml:space="preserve"> </w:t>
            </w:r>
            <w:r w:rsidRPr="00B94E9B">
              <w:br/>
            </w:r>
            <w:r w:rsidRPr="00B94E9B">
              <w:rPr>
                <w:rFonts w:ascii="Aptos" w:eastAsia="Aptos" w:hAnsi="Aptos" w:cs="Aptos"/>
              </w:rPr>
              <w:t>#Boilermakers never stop working to tackle society’s biggest challenges. That’s why we’re among the leading institutions in American higher education.</w:t>
            </w:r>
          </w:p>
          <w:p w14:paraId="40FA5DDF" w14:textId="1A7AC73E" w:rsidR="456EBF9B" w:rsidRPr="00B94E9B" w:rsidRDefault="456EBF9B" w:rsidP="00B94E9B">
            <w:pPr>
              <w:rPr>
                <w:rFonts w:ascii="Aptos" w:eastAsia="Aptos" w:hAnsi="Aptos" w:cs="Aptos"/>
                <w:color w:val="000000" w:themeColor="text1"/>
              </w:rPr>
            </w:pPr>
          </w:p>
          <w:p w14:paraId="139DAA14" w14:textId="00DADA27" w:rsidR="579587A4" w:rsidRPr="00B94E9B" w:rsidRDefault="579587A4" w:rsidP="00B94E9B">
            <w:pPr>
              <w:rPr>
                <w:rFonts w:ascii="Aptos" w:eastAsia="Aptos" w:hAnsi="Aptos" w:cs="Aptos"/>
                <w:b/>
                <w:bCs/>
                <w:sz w:val="24"/>
                <w:szCs w:val="24"/>
              </w:rPr>
            </w:pPr>
            <w:r w:rsidRPr="00B94E9B">
              <w:rPr>
                <w:rFonts w:ascii="Aptos" w:eastAsia="Aptos" w:hAnsi="Aptos" w:cs="Aptos"/>
                <w:b/>
                <w:bCs/>
                <w:sz w:val="24"/>
                <w:szCs w:val="24"/>
              </w:rPr>
              <w:t>BOTH GRAPHICS</w:t>
            </w:r>
          </w:p>
          <w:p w14:paraId="0C4E982B" w14:textId="03268BD8" w:rsidR="54FF4BA4" w:rsidRPr="00B94E9B" w:rsidRDefault="54FF4BA4" w:rsidP="00B94E9B">
            <w:pPr>
              <w:rPr>
                <w:rFonts w:ascii="Aptos" w:eastAsia="Aptos" w:hAnsi="Aptos" w:cs="Aptos"/>
                <w:sz w:val="24"/>
                <w:szCs w:val="24"/>
              </w:rPr>
            </w:pPr>
            <w:r w:rsidRPr="00B94E9B">
              <w:rPr>
                <w:rFonts w:ascii="Aptos" w:eastAsia="Aptos" w:hAnsi="Aptos" w:cs="Aptos"/>
                <w:sz w:val="24"/>
                <w:szCs w:val="24"/>
              </w:rPr>
              <w:t xml:space="preserve">Facebook: </w:t>
            </w:r>
            <w:r w:rsidR="11308C47" w:rsidRPr="00B94E9B">
              <w:rPr>
                <w:rFonts w:ascii="Aptos" w:eastAsia="Aptos" w:hAnsi="Aptos" w:cs="Aptos"/>
              </w:rPr>
              <w:t>The 2025 #BestColleges rankings are out from @USNewsAndWorldReport — and #Purdue is the only public university from Indiana in the top 50.</w:t>
            </w:r>
          </w:p>
          <w:p w14:paraId="4E048B71" w14:textId="741A8B69" w:rsidR="11308C47" w:rsidRPr="00B94E9B" w:rsidRDefault="11308C47" w:rsidP="00B94E9B">
            <w:r w:rsidRPr="00B94E9B">
              <w:rPr>
                <w:rFonts w:ascii="Aptos" w:eastAsia="Aptos" w:hAnsi="Aptos" w:cs="Aptos"/>
              </w:rPr>
              <w:t xml:space="preserve"> </w:t>
            </w:r>
          </w:p>
          <w:p w14:paraId="57B935F0" w14:textId="6DE7D975" w:rsidR="11308C47" w:rsidRPr="00B94E9B" w:rsidRDefault="11308C47" w:rsidP="00B94E9B">
            <w:r w:rsidRPr="00B94E9B">
              <w:rPr>
                <w:rFonts w:ascii="Aptos" w:eastAsia="Aptos" w:hAnsi="Aptos" w:cs="Aptos"/>
              </w:rPr>
              <w:t>Purdue also made #USNews’ list of the top 10 Most Innovative Schools for the seventh consecutive year.</w:t>
            </w:r>
          </w:p>
          <w:p w14:paraId="40B8D153" w14:textId="2A6C6FC7" w:rsidR="11308C47" w:rsidRPr="00B94E9B" w:rsidRDefault="11308C47" w:rsidP="00B94E9B">
            <w:r w:rsidRPr="00B94E9B">
              <w:rPr>
                <w:rFonts w:ascii="Aptos" w:eastAsia="Aptos" w:hAnsi="Aptos" w:cs="Aptos"/>
              </w:rPr>
              <w:t xml:space="preserve"> </w:t>
            </w:r>
          </w:p>
          <w:p w14:paraId="42A34FD5" w14:textId="199655CB" w:rsidR="11308C47" w:rsidRDefault="11308C47" w:rsidP="00B94E9B">
            <w:pPr>
              <w:rPr>
                <w:rFonts w:ascii="Aptos" w:eastAsia="Aptos" w:hAnsi="Aptos" w:cs="Aptos"/>
              </w:rPr>
            </w:pPr>
            <w:r w:rsidRPr="00B94E9B">
              <w:rPr>
                <w:rFonts w:ascii="Aptos" w:eastAsia="Aptos" w:hAnsi="Aptos" w:cs="Aptos"/>
              </w:rPr>
              <w:t>The rankings data confirms that #Boilermakers are among the nation’s most in-demand graduates. Purdue ranked in the top five among U.S. public universities and No. 1 in the #BigTen for producing the highest portion of graduates who earn more than a high school graduate.</w:t>
            </w:r>
          </w:p>
          <w:p w14:paraId="0BC5F538" w14:textId="77777777" w:rsidR="00B94E9B" w:rsidRPr="00B94E9B" w:rsidRDefault="00B94E9B" w:rsidP="00B94E9B"/>
          <w:p w14:paraId="0B2C1A03" w14:textId="5BD2F86C" w:rsidR="11308C47" w:rsidRPr="00B94E9B" w:rsidRDefault="11308C47" w:rsidP="00B94E9B">
            <w:pPr>
              <w:rPr>
                <w:rFonts w:ascii="Aptos" w:eastAsia="Aptos" w:hAnsi="Aptos" w:cs="Aptos"/>
              </w:rPr>
            </w:pPr>
            <w:r w:rsidRPr="00B94E9B">
              <w:rPr>
                <w:rFonts w:ascii="Aptos" w:eastAsia="Aptos" w:hAnsi="Aptos" w:cs="Aptos"/>
              </w:rPr>
              <w:t>Read more:</w:t>
            </w:r>
          </w:p>
          <w:p w14:paraId="26F5422D" w14:textId="188B2281" w:rsidR="456EBF9B" w:rsidRPr="00B94E9B" w:rsidRDefault="456EBF9B" w:rsidP="00B94E9B">
            <w:pPr>
              <w:rPr>
                <w:rFonts w:ascii="Aptos" w:eastAsia="Aptos" w:hAnsi="Aptos" w:cs="Aptos"/>
                <w:sz w:val="24"/>
                <w:szCs w:val="24"/>
              </w:rPr>
            </w:pPr>
          </w:p>
          <w:p w14:paraId="6D302814" w14:textId="6C1C2EDD" w:rsidR="54FF4BA4" w:rsidRPr="00B94E9B" w:rsidRDefault="54FF4BA4" w:rsidP="00B94E9B">
            <w:pPr>
              <w:rPr>
                <w:rFonts w:ascii="Aptos" w:eastAsia="Aptos" w:hAnsi="Aptos" w:cs="Aptos"/>
                <w:sz w:val="24"/>
                <w:szCs w:val="24"/>
              </w:rPr>
            </w:pPr>
            <w:r w:rsidRPr="00B94E9B">
              <w:rPr>
                <w:rFonts w:ascii="Aptos" w:eastAsia="Aptos" w:hAnsi="Aptos" w:cs="Aptos"/>
                <w:sz w:val="24"/>
                <w:szCs w:val="24"/>
              </w:rPr>
              <w:t xml:space="preserve">Instagram: </w:t>
            </w:r>
            <w:r w:rsidRPr="00B94E9B">
              <w:rPr>
                <w:rFonts w:ascii="Aptos" w:eastAsia="Aptos" w:hAnsi="Aptos" w:cs="Aptos"/>
              </w:rPr>
              <w:t>The 2025 #BestColleges rankings are out from @USNews — and #Purdue is the only public university from Indiana in the top 50.</w:t>
            </w:r>
          </w:p>
          <w:p w14:paraId="30E20CD3" w14:textId="3646ECDF" w:rsidR="54FF4BA4" w:rsidRPr="00B94E9B" w:rsidRDefault="54FF4BA4" w:rsidP="00B94E9B">
            <w:r w:rsidRPr="00B94E9B">
              <w:rPr>
                <w:rFonts w:ascii="Aptos" w:eastAsia="Aptos" w:hAnsi="Aptos" w:cs="Aptos"/>
              </w:rPr>
              <w:t xml:space="preserve"> </w:t>
            </w:r>
          </w:p>
          <w:p w14:paraId="7E7EB125" w14:textId="156AAE3E" w:rsidR="54FF4BA4" w:rsidRPr="00B94E9B" w:rsidRDefault="54FF4BA4" w:rsidP="00B94E9B">
            <w:r w:rsidRPr="00B94E9B">
              <w:rPr>
                <w:rFonts w:ascii="Aptos" w:eastAsia="Aptos" w:hAnsi="Aptos" w:cs="Aptos"/>
              </w:rPr>
              <w:t>Purdue also made #USNews’ list of the top 10 most innovative universities for the seventh consecutive year.</w:t>
            </w:r>
          </w:p>
          <w:p w14:paraId="493110BA" w14:textId="4A539F38" w:rsidR="54FF4BA4" w:rsidRPr="00B94E9B" w:rsidRDefault="54FF4BA4" w:rsidP="00B94E9B">
            <w:r w:rsidRPr="00B94E9B">
              <w:rPr>
                <w:rFonts w:ascii="Aptos" w:eastAsia="Aptos" w:hAnsi="Aptos" w:cs="Aptos"/>
              </w:rPr>
              <w:t xml:space="preserve"> </w:t>
            </w:r>
          </w:p>
          <w:p w14:paraId="11C052F6" w14:textId="1B816206" w:rsidR="54FF4BA4" w:rsidRPr="00B94E9B" w:rsidRDefault="54FF4BA4" w:rsidP="00B94E9B">
            <w:r w:rsidRPr="00B94E9B">
              <w:rPr>
                <w:rFonts w:ascii="Aptos" w:eastAsia="Aptos" w:hAnsi="Aptos" w:cs="Aptos"/>
              </w:rPr>
              <w:t>The rankings data confirms that #Boilermakers are among the nation’s most in-demand graduates. Purdue ranked in the top five among U.S. public universities and No. 1 in the #BigTen for producing the highest portion of graduates who earn more than a high school graduate.</w:t>
            </w:r>
          </w:p>
          <w:p w14:paraId="2EC6C6A1" w14:textId="27AA2693" w:rsidR="54FF4BA4" w:rsidRPr="00B94E9B" w:rsidRDefault="54FF4BA4" w:rsidP="00B94E9B">
            <w:r w:rsidRPr="00B94E9B">
              <w:rPr>
                <w:rFonts w:ascii="Aptos" w:eastAsia="Aptos" w:hAnsi="Aptos" w:cs="Aptos"/>
              </w:rPr>
              <w:t xml:space="preserve"> </w:t>
            </w:r>
          </w:p>
          <w:p w14:paraId="11A43B61" w14:textId="240AF2D8" w:rsidR="54FF4BA4" w:rsidRPr="00B94E9B" w:rsidRDefault="54FF4BA4" w:rsidP="00B94E9B">
            <w:pPr>
              <w:rPr>
                <w:rFonts w:ascii="Aptos" w:eastAsia="Aptos" w:hAnsi="Aptos" w:cs="Aptos"/>
                <w:sz w:val="24"/>
                <w:szCs w:val="24"/>
              </w:rPr>
            </w:pPr>
            <w:r w:rsidRPr="00B94E9B">
              <w:rPr>
                <w:rFonts w:ascii="Aptos" w:eastAsia="Aptos" w:hAnsi="Aptos" w:cs="Aptos"/>
              </w:rPr>
              <w:t xml:space="preserve">Read more at the </w:t>
            </w:r>
            <w:r w:rsidRPr="00B94E9B">
              <w:rPr>
                <w:rFonts w:ascii="Segoe UI Emoji" w:eastAsia="Segoe UI Emoji" w:hAnsi="Segoe UI Emoji" w:cs="Segoe UI Emoji"/>
              </w:rPr>
              <w:t>🔗</w:t>
            </w:r>
            <w:r w:rsidRPr="00B94E9B">
              <w:rPr>
                <w:rFonts w:ascii="Aptos" w:eastAsia="Aptos" w:hAnsi="Aptos" w:cs="Aptos"/>
              </w:rPr>
              <w:t xml:space="preserve"> in bio.</w:t>
            </w:r>
          </w:p>
          <w:p w14:paraId="278EB0E3" w14:textId="55DAA08B" w:rsidR="456EBF9B" w:rsidRPr="00B94E9B" w:rsidRDefault="456EBF9B" w:rsidP="00B94E9B">
            <w:pPr>
              <w:rPr>
                <w:rFonts w:ascii="Aptos" w:eastAsia="Aptos" w:hAnsi="Aptos" w:cs="Aptos"/>
                <w:sz w:val="24"/>
                <w:szCs w:val="24"/>
              </w:rPr>
            </w:pPr>
          </w:p>
          <w:p w14:paraId="4D6350E7" w14:textId="3FA7C27F" w:rsidR="54FF4BA4" w:rsidRPr="00B94E9B" w:rsidRDefault="54FF4BA4" w:rsidP="00B94E9B">
            <w:pPr>
              <w:rPr>
                <w:rFonts w:ascii="Aptos" w:eastAsia="Aptos" w:hAnsi="Aptos" w:cs="Aptos"/>
                <w:sz w:val="24"/>
                <w:szCs w:val="24"/>
              </w:rPr>
            </w:pPr>
            <w:r w:rsidRPr="00B94E9B">
              <w:rPr>
                <w:rFonts w:ascii="Aptos" w:eastAsia="Aptos" w:hAnsi="Aptos" w:cs="Aptos"/>
                <w:sz w:val="24"/>
                <w:szCs w:val="24"/>
              </w:rPr>
              <w:t xml:space="preserve">X: </w:t>
            </w:r>
            <w:r w:rsidR="45862330" w:rsidRPr="00B94E9B">
              <w:rPr>
                <w:rFonts w:ascii="Aptos" w:eastAsia="Aptos" w:hAnsi="Aptos" w:cs="Aptos"/>
              </w:rPr>
              <w:t>The @USNews 2025 #BestColleges rankings are out — and #Purdue is Indiana’s only public university in the top 50.</w:t>
            </w:r>
          </w:p>
          <w:p w14:paraId="722FB035" w14:textId="45931B90" w:rsidR="45862330" w:rsidRPr="00B94E9B" w:rsidRDefault="45862330" w:rsidP="00B94E9B">
            <w:r w:rsidRPr="00B94E9B">
              <w:rPr>
                <w:rFonts w:ascii="Aptos" w:eastAsia="Aptos" w:hAnsi="Aptos" w:cs="Aptos"/>
              </w:rPr>
              <w:t xml:space="preserve"> </w:t>
            </w:r>
          </w:p>
          <w:p w14:paraId="4ABEB584" w14:textId="789C5E84" w:rsidR="45862330" w:rsidRPr="00B94E9B" w:rsidRDefault="45862330" w:rsidP="00B94E9B">
            <w:r w:rsidRPr="00B94E9B">
              <w:rPr>
                <w:rFonts w:ascii="Aptos" w:eastAsia="Aptos" w:hAnsi="Aptos" w:cs="Aptos"/>
              </w:rPr>
              <w:t>#USNews also selected Purdue as one of the top 10 Most Innovative Schools for the seventh straight year.</w:t>
            </w:r>
          </w:p>
          <w:p w14:paraId="28423FB0" w14:textId="353364AA" w:rsidR="45862330" w:rsidRPr="00B94E9B" w:rsidRDefault="45862330" w:rsidP="00B94E9B">
            <w:r w:rsidRPr="00B94E9B">
              <w:rPr>
                <w:rFonts w:ascii="Aptos" w:eastAsia="Aptos" w:hAnsi="Aptos" w:cs="Aptos"/>
              </w:rPr>
              <w:t xml:space="preserve"> </w:t>
            </w:r>
          </w:p>
          <w:p w14:paraId="4FCA9850" w14:textId="1A41382A" w:rsidR="45862330" w:rsidRPr="00B94E9B" w:rsidRDefault="45862330" w:rsidP="00B94E9B">
            <w:r w:rsidRPr="00B94E9B">
              <w:rPr>
                <w:rFonts w:ascii="Aptos" w:eastAsia="Aptos" w:hAnsi="Aptos" w:cs="Aptos"/>
              </w:rPr>
              <w:t xml:space="preserve">Read more. </w:t>
            </w:r>
            <w:r w:rsidRPr="00B94E9B">
              <w:rPr>
                <w:rFonts w:ascii="Aptos" w:eastAsia="Aptos" w:hAnsi="Aptos" w:cs="Aptos"/>
                <w:sz w:val="24"/>
                <w:szCs w:val="24"/>
              </w:rPr>
              <w:t>⬇️</w:t>
            </w:r>
          </w:p>
          <w:p w14:paraId="77695E48" w14:textId="6DE3EE3D" w:rsidR="456EBF9B" w:rsidRPr="00B94E9B" w:rsidRDefault="456EBF9B" w:rsidP="00B94E9B">
            <w:pPr>
              <w:rPr>
                <w:rFonts w:ascii="Aptos" w:eastAsia="Aptos" w:hAnsi="Aptos" w:cs="Aptos"/>
                <w:sz w:val="24"/>
                <w:szCs w:val="24"/>
              </w:rPr>
            </w:pPr>
          </w:p>
          <w:p w14:paraId="0609E2B5" w14:textId="479A8F9F" w:rsidR="4614E074" w:rsidRPr="00B94E9B" w:rsidRDefault="60C76D0A" w:rsidP="00B94E9B">
            <w:pPr>
              <w:rPr>
                <w:rFonts w:ascii="Aptos" w:eastAsia="Aptos" w:hAnsi="Aptos" w:cs="Aptos"/>
                <w:color w:val="000000" w:themeColor="text1"/>
              </w:rPr>
            </w:pPr>
            <w:r w:rsidRPr="00B94E9B">
              <w:rPr>
                <w:rFonts w:ascii="Aptos" w:eastAsia="Aptos" w:hAnsi="Aptos" w:cs="Aptos"/>
                <w:sz w:val="24"/>
                <w:szCs w:val="24"/>
              </w:rPr>
              <w:t>LinkedIn:</w:t>
            </w:r>
            <w:r w:rsidR="4C814D5A" w:rsidRPr="00B94E9B">
              <w:rPr>
                <w:rFonts w:ascii="Aptos" w:eastAsia="Aptos" w:hAnsi="Aptos" w:cs="Aptos"/>
                <w:sz w:val="24"/>
                <w:szCs w:val="24"/>
              </w:rPr>
              <w:t xml:space="preserve"> </w:t>
            </w:r>
            <w:r w:rsidR="4C814D5A" w:rsidRPr="00B94E9B">
              <w:rPr>
                <w:rFonts w:ascii="Aptos" w:eastAsia="Aptos" w:hAnsi="Aptos" w:cs="Aptos"/>
                <w:color w:val="000000" w:themeColor="text1"/>
              </w:rPr>
              <w:t xml:space="preserve">The 2025 #BestColleges rankings are out </w:t>
            </w:r>
            <w:proofErr w:type="gramStart"/>
            <w:r w:rsidR="4C814D5A" w:rsidRPr="00B94E9B">
              <w:rPr>
                <w:rFonts w:ascii="Aptos" w:eastAsia="Aptos" w:hAnsi="Aptos" w:cs="Aptos"/>
                <w:color w:val="000000" w:themeColor="text1"/>
              </w:rPr>
              <w:t>from @</w:t>
            </w:r>
            <w:proofErr w:type="gramEnd"/>
            <w:r w:rsidR="4C814D5A" w:rsidRPr="00B94E9B">
              <w:rPr>
                <w:rFonts w:ascii="Aptos" w:eastAsia="Aptos" w:hAnsi="Aptos" w:cs="Aptos"/>
                <w:color w:val="000000" w:themeColor="text1"/>
              </w:rPr>
              <w:t>US-News-And-World-Report — and #Purdue is the only public university from Indiana in the top 50.</w:t>
            </w:r>
          </w:p>
          <w:p w14:paraId="064B6226" w14:textId="41285A44" w:rsidR="4614E074" w:rsidRPr="00B94E9B" w:rsidRDefault="4C814D5A" w:rsidP="00B94E9B">
            <w:pPr>
              <w:rPr>
                <w:rFonts w:ascii="Aptos" w:eastAsia="Aptos" w:hAnsi="Aptos" w:cs="Aptos"/>
                <w:color w:val="000000" w:themeColor="text1"/>
              </w:rPr>
            </w:pPr>
            <w:r w:rsidRPr="00B94E9B">
              <w:rPr>
                <w:rFonts w:ascii="Aptos" w:eastAsia="Aptos" w:hAnsi="Aptos" w:cs="Aptos"/>
                <w:color w:val="000000" w:themeColor="text1"/>
              </w:rPr>
              <w:t xml:space="preserve"> </w:t>
            </w:r>
          </w:p>
          <w:p w14:paraId="1C6514D0" w14:textId="426FBCA2" w:rsidR="4614E074" w:rsidRPr="00B94E9B" w:rsidRDefault="4C814D5A" w:rsidP="00B94E9B">
            <w:pPr>
              <w:rPr>
                <w:rFonts w:ascii="Aptos" w:eastAsia="Aptos" w:hAnsi="Aptos" w:cs="Aptos"/>
                <w:color w:val="000000" w:themeColor="text1"/>
              </w:rPr>
            </w:pPr>
            <w:r w:rsidRPr="00B94E9B">
              <w:rPr>
                <w:rFonts w:ascii="Aptos" w:eastAsia="Aptos" w:hAnsi="Aptos" w:cs="Aptos"/>
                <w:color w:val="000000" w:themeColor="text1"/>
              </w:rPr>
              <w:t>Purdue also made #USNews’ list of the top 10 Most Innovative Schools for the seventh consecutive year.</w:t>
            </w:r>
          </w:p>
          <w:p w14:paraId="36D4FE09" w14:textId="2A1A7DCE" w:rsidR="4614E074" w:rsidRPr="00B94E9B" w:rsidRDefault="4C814D5A" w:rsidP="00B94E9B">
            <w:pPr>
              <w:rPr>
                <w:rFonts w:ascii="Aptos" w:eastAsia="Aptos" w:hAnsi="Aptos" w:cs="Aptos"/>
                <w:color w:val="000000" w:themeColor="text1"/>
              </w:rPr>
            </w:pPr>
            <w:r w:rsidRPr="00B94E9B">
              <w:rPr>
                <w:rFonts w:ascii="Aptos" w:eastAsia="Aptos" w:hAnsi="Aptos" w:cs="Aptos"/>
                <w:color w:val="000000" w:themeColor="text1"/>
              </w:rPr>
              <w:t xml:space="preserve"> </w:t>
            </w:r>
          </w:p>
          <w:p w14:paraId="7B3586FC" w14:textId="77777777" w:rsidR="4614E074" w:rsidRDefault="4C814D5A" w:rsidP="00B94E9B">
            <w:pPr>
              <w:rPr>
                <w:rFonts w:ascii="Aptos" w:eastAsia="Aptos" w:hAnsi="Aptos" w:cs="Aptos"/>
                <w:color w:val="000000" w:themeColor="text1"/>
              </w:rPr>
            </w:pPr>
            <w:r w:rsidRPr="00B94E9B">
              <w:rPr>
                <w:rFonts w:ascii="Aptos" w:eastAsia="Aptos" w:hAnsi="Aptos" w:cs="Aptos"/>
                <w:color w:val="000000" w:themeColor="text1"/>
              </w:rPr>
              <w:t>The rankings data confirms that #Boilermakers are among the nation’s most in-demand graduates. Purdue ranked in the top five among U.S. public universities and No. 1 in the #BigTen for producing the highest portion of graduates who earn more than a high school graduate.</w:t>
            </w:r>
          </w:p>
          <w:p w14:paraId="3F3BD330" w14:textId="77777777" w:rsidR="00B94E9B" w:rsidRDefault="00B94E9B" w:rsidP="00B94E9B">
            <w:pPr>
              <w:rPr>
                <w:rFonts w:ascii="Aptos" w:eastAsia="Aptos" w:hAnsi="Aptos" w:cs="Aptos"/>
                <w:color w:val="000000" w:themeColor="text1"/>
              </w:rPr>
            </w:pPr>
          </w:p>
          <w:p w14:paraId="4047B716" w14:textId="0E65E8A7" w:rsidR="00B94E9B" w:rsidRDefault="00B94E9B" w:rsidP="00B94E9B">
            <w:pPr>
              <w:rPr>
                <w:rFonts w:ascii="Aptos" w:eastAsia="Aptos" w:hAnsi="Aptos" w:cs="Aptos"/>
                <w:color w:val="000000" w:themeColor="text1"/>
              </w:rPr>
            </w:pPr>
            <w:r>
              <w:rPr>
                <w:rFonts w:ascii="Aptos" w:eastAsia="Aptos" w:hAnsi="Aptos" w:cs="Aptos"/>
                <w:color w:val="000000" w:themeColor="text1"/>
              </w:rPr>
              <w:t>Read more:</w:t>
            </w:r>
          </w:p>
        </w:tc>
      </w:tr>
    </w:tbl>
    <w:p w14:paraId="440B6E73" w14:textId="7B185DFB" w:rsidR="4614E074" w:rsidRDefault="4614E074" w:rsidP="4614E074">
      <w:pPr>
        <w:rPr>
          <w:sz w:val="24"/>
          <w:szCs w:val="24"/>
        </w:rPr>
      </w:pPr>
    </w:p>
    <w:sectPr w:rsidR="4614E0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 w:name="Segoe UI Emoji">
    <w:panose1 w:val="020B0502040204020203"/>
    <w:charset w:val="00"/>
    <w:family w:val="swiss"/>
    <w:pitch w:val="variable"/>
    <w:sig w:usb0="00000003" w:usb1="02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917B5F"/>
    <w:multiLevelType w:val="hybridMultilevel"/>
    <w:tmpl w:val="CB982A0C"/>
    <w:lvl w:ilvl="0" w:tplc="61489C04">
      <w:start w:val="1"/>
      <w:numFmt w:val="bullet"/>
      <w:lvlText w:val=""/>
      <w:lvlJc w:val="left"/>
      <w:pPr>
        <w:ind w:left="720" w:hanging="360"/>
      </w:pPr>
      <w:rPr>
        <w:rFonts w:ascii="Symbol" w:hAnsi="Symbol" w:hint="default"/>
      </w:rPr>
    </w:lvl>
    <w:lvl w:ilvl="1" w:tplc="DE169558">
      <w:start w:val="1"/>
      <w:numFmt w:val="bullet"/>
      <w:lvlText w:val="o"/>
      <w:lvlJc w:val="left"/>
      <w:pPr>
        <w:ind w:left="1440" w:hanging="360"/>
      </w:pPr>
      <w:rPr>
        <w:rFonts w:ascii="Courier New" w:hAnsi="Courier New" w:hint="default"/>
      </w:rPr>
    </w:lvl>
    <w:lvl w:ilvl="2" w:tplc="B91AC6FA">
      <w:start w:val="1"/>
      <w:numFmt w:val="bullet"/>
      <w:lvlText w:val=""/>
      <w:lvlJc w:val="left"/>
      <w:pPr>
        <w:ind w:left="2160" w:hanging="360"/>
      </w:pPr>
      <w:rPr>
        <w:rFonts w:ascii="Wingdings" w:hAnsi="Wingdings" w:hint="default"/>
      </w:rPr>
    </w:lvl>
    <w:lvl w:ilvl="3" w:tplc="F508D166">
      <w:start w:val="1"/>
      <w:numFmt w:val="bullet"/>
      <w:lvlText w:val=""/>
      <w:lvlJc w:val="left"/>
      <w:pPr>
        <w:ind w:left="2880" w:hanging="360"/>
      </w:pPr>
      <w:rPr>
        <w:rFonts w:ascii="Symbol" w:hAnsi="Symbol" w:hint="default"/>
      </w:rPr>
    </w:lvl>
    <w:lvl w:ilvl="4" w:tplc="B1BC03D4">
      <w:start w:val="1"/>
      <w:numFmt w:val="bullet"/>
      <w:lvlText w:val="o"/>
      <w:lvlJc w:val="left"/>
      <w:pPr>
        <w:ind w:left="3600" w:hanging="360"/>
      </w:pPr>
      <w:rPr>
        <w:rFonts w:ascii="Courier New" w:hAnsi="Courier New" w:hint="default"/>
      </w:rPr>
    </w:lvl>
    <w:lvl w:ilvl="5" w:tplc="5EC63C5A">
      <w:start w:val="1"/>
      <w:numFmt w:val="bullet"/>
      <w:lvlText w:val=""/>
      <w:lvlJc w:val="left"/>
      <w:pPr>
        <w:ind w:left="4320" w:hanging="360"/>
      </w:pPr>
      <w:rPr>
        <w:rFonts w:ascii="Wingdings" w:hAnsi="Wingdings" w:hint="default"/>
      </w:rPr>
    </w:lvl>
    <w:lvl w:ilvl="6" w:tplc="B6042E5E">
      <w:start w:val="1"/>
      <w:numFmt w:val="bullet"/>
      <w:lvlText w:val=""/>
      <w:lvlJc w:val="left"/>
      <w:pPr>
        <w:ind w:left="5040" w:hanging="360"/>
      </w:pPr>
      <w:rPr>
        <w:rFonts w:ascii="Symbol" w:hAnsi="Symbol" w:hint="default"/>
      </w:rPr>
    </w:lvl>
    <w:lvl w:ilvl="7" w:tplc="4ABEADE2">
      <w:start w:val="1"/>
      <w:numFmt w:val="bullet"/>
      <w:lvlText w:val="o"/>
      <w:lvlJc w:val="left"/>
      <w:pPr>
        <w:ind w:left="5760" w:hanging="360"/>
      </w:pPr>
      <w:rPr>
        <w:rFonts w:ascii="Courier New" w:hAnsi="Courier New" w:hint="default"/>
      </w:rPr>
    </w:lvl>
    <w:lvl w:ilvl="8" w:tplc="5342884A">
      <w:start w:val="1"/>
      <w:numFmt w:val="bullet"/>
      <w:lvlText w:val=""/>
      <w:lvlJc w:val="left"/>
      <w:pPr>
        <w:ind w:left="6480" w:hanging="360"/>
      </w:pPr>
      <w:rPr>
        <w:rFonts w:ascii="Wingdings" w:hAnsi="Wingdings" w:hint="default"/>
      </w:rPr>
    </w:lvl>
  </w:abstractNum>
  <w:abstractNum w:abstractNumId="1" w15:restartNumberingAfterBreak="0">
    <w:nsid w:val="18776021"/>
    <w:multiLevelType w:val="hybridMultilevel"/>
    <w:tmpl w:val="4F387748"/>
    <w:lvl w:ilvl="0" w:tplc="825ECDD6">
      <w:start w:val="1"/>
      <w:numFmt w:val="bullet"/>
      <w:lvlText w:val=""/>
      <w:lvlJc w:val="left"/>
      <w:pPr>
        <w:ind w:left="720" w:hanging="360"/>
      </w:pPr>
      <w:rPr>
        <w:rFonts w:ascii="Symbol" w:hAnsi="Symbol" w:hint="default"/>
      </w:rPr>
    </w:lvl>
    <w:lvl w:ilvl="1" w:tplc="46906CF0">
      <w:start w:val="1"/>
      <w:numFmt w:val="bullet"/>
      <w:lvlText w:val="o"/>
      <w:lvlJc w:val="left"/>
      <w:pPr>
        <w:ind w:left="1440" w:hanging="360"/>
      </w:pPr>
      <w:rPr>
        <w:rFonts w:ascii="Courier New" w:hAnsi="Courier New" w:hint="default"/>
      </w:rPr>
    </w:lvl>
    <w:lvl w:ilvl="2" w:tplc="A64EA768">
      <w:start w:val="1"/>
      <w:numFmt w:val="bullet"/>
      <w:lvlText w:val=""/>
      <w:lvlJc w:val="left"/>
      <w:pPr>
        <w:ind w:left="2160" w:hanging="360"/>
      </w:pPr>
      <w:rPr>
        <w:rFonts w:ascii="Wingdings" w:hAnsi="Wingdings" w:hint="default"/>
      </w:rPr>
    </w:lvl>
    <w:lvl w:ilvl="3" w:tplc="D70216EA">
      <w:start w:val="1"/>
      <w:numFmt w:val="bullet"/>
      <w:lvlText w:val=""/>
      <w:lvlJc w:val="left"/>
      <w:pPr>
        <w:ind w:left="2880" w:hanging="360"/>
      </w:pPr>
      <w:rPr>
        <w:rFonts w:ascii="Symbol" w:hAnsi="Symbol" w:hint="default"/>
      </w:rPr>
    </w:lvl>
    <w:lvl w:ilvl="4" w:tplc="57B89362">
      <w:start w:val="1"/>
      <w:numFmt w:val="bullet"/>
      <w:lvlText w:val="o"/>
      <w:lvlJc w:val="left"/>
      <w:pPr>
        <w:ind w:left="3600" w:hanging="360"/>
      </w:pPr>
      <w:rPr>
        <w:rFonts w:ascii="Courier New" w:hAnsi="Courier New" w:hint="default"/>
      </w:rPr>
    </w:lvl>
    <w:lvl w:ilvl="5" w:tplc="844E39D4">
      <w:start w:val="1"/>
      <w:numFmt w:val="bullet"/>
      <w:lvlText w:val=""/>
      <w:lvlJc w:val="left"/>
      <w:pPr>
        <w:ind w:left="4320" w:hanging="360"/>
      </w:pPr>
      <w:rPr>
        <w:rFonts w:ascii="Wingdings" w:hAnsi="Wingdings" w:hint="default"/>
      </w:rPr>
    </w:lvl>
    <w:lvl w:ilvl="6" w:tplc="EE1EACAA">
      <w:start w:val="1"/>
      <w:numFmt w:val="bullet"/>
      <w:lvlText w:val=""/>
      <w:lvlJc w:val="left"/>
      <w:pPr>
        <w:ind w:left="5040" w:hanging="360"/>
      </w:pPr>
      <w:rPr>
        <w:rFonts w:ascii="Symbol" w:hAnsi="Symbol" w:hint="default"/>
      </w:rPr>
    </w:lvl>
    <w:lvl w:ilvl="7" w:tplc="87B22D4E">
      <w:start w:val="1"/>
      <w:numFmt w:val="bullet"/>
      <w:lvlText w:val="o"/>
      <w:lvlJc w:val="left"/>
      <w:pPr>
        <w:ind w:left="5760" w:hanging="360"/>
      </w:pPr>
      <w:rPr>
        <w:rFonts w:ascii="Courier New" w:hAnsi="Courier New" w:hint="default"/>
      </w:rPr>
    </w:lvl>
    <w:lvl w:ilvl="8" w:tplc="6E1E0498">
      <w:start w:val="1"/>
      <w:numFmt w:val="bullet"/>
      <w:lvlText w:val=""/>
      <w:lvlJc w:val="left"/>
      <w:pPr>
        <w:ind w:left="6480" w:hanging="360"/>
      </w:pPr>
      <w:rPr>
        <w:rFonts w:ascii="Wingdings" w:hAnsi="Wingdings" w:hint="default"/>
      </w:rPr>
    </w:lvl>
  </w:abstractNum>
  <w:num w:numId="1" w16cid:durableId="746805500">
    <w:abstractNumId w:val="0"/>
  </w:num>
  <w:num w:numId="2" w16cid:durableId="5739285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6EEA969"/>
    <w:rsid w:val="00095E0F"/>
    <w:rsid w:val="00770E62"/>
    <w:rsid w:val="00B025A5"/>
    <w:rsid w:val="00B94E9B"/>
    <w:rsid w:val="00F24E8F"/>
    <w:rsid w:val="0143CBA0"/>
    <w:rsid w:val="02FFD613"/>
    <w:rsid w:val="05F81185"/>
    <w:rsid w:val="07AA6204"/>
    <w:rsid w:val="09B527D9"/>
    <w:rsid w:val="0A76973C"/>
    <w:rsid w:val="0B50F83A"/>
    <w:rsid w:val="0C929B1C"/>
    <w:rsid w:val="10F616EB"/>
    <w:rsid w:val="110CD1DD"/>
    <w:rsid w:val="11103ECA"/>
    <w:rsid w:val="11308C47"/>
    <w:rsid w:val="11C039BE"/>
    <w:rsid w:val="1384A77F"/>
    <w:rsid w:val="14ED0179"/>
    <w:rsid w:val="161E5769"/>
    <w:rsid w:val="18D48D06"/>
    <w:rsid w:val="1B562338"/>
    <w:rsid w:val="1C36C781"/>
    <w:rsid w:val="1D02EC65"/>
    <w:rsid w:val="1DDD86FB"/>
    <w:rsid w:val="1F79575C"/>
    <w:rsid w:val="1F8BA54E"/>
    <w:rsid w:val="208CBA7F"/>
    <w:rsid w:val="21A2FFF6"/>
    <w:rsid w:val="21D65D88"/>
    <w:rsid w:val="23722DE9"/>
    <w:rsid w:val="259F701F"/>
    <w:rsid w:val="27DB02BD"/>
    <w:rsid w:val="29100552"/>
    <w:rsid w:val="292039A2"/>
    <w:rsid w:val="29E16F6D"/>
    <w:rsid w:val="2B7D3FCE"/>
    <w:rsid w:val="34DB44B5"/>
    <w:rsid w:val="359F53EB"/>
    <w:rsid w:val="3606AA30"/>
    <w:rsid w:val="3C5CC357"/>
    <w:rsid w:val="4009B994"/>
    <w:rsid w:val="42659CF0"/>
    <w:rsid w:val="42CB4739"/>
    <w:rsid w:val="42E52D38"/>
    <w:rsid w:val="456EBF9B"/>
    <w:rsid w:val="45862330"/>
    <w:rsid w:val="4614E074"/>
    <w:rsid w:val="4630D734"/>
    <w:rsid w:val="49546EBC"/>
    <w:rsid w:val="4A1B7761"/>
    <w:rsid w:val="4A849851"/>
    <w:rsid w:val="4B63401A"/>
    <w:rsid w:val="4BC2EC2D"/>
    <w:rsid w:val="4C814D5A"/>
    <w:rsid w:val="4E27DFDF"/>
    <w:rsid w:val="4EA77051"/>
    <w:rsid w:val="52AA88B9"/>
    <w:rsid w:val="54972163"/>
    <w:rsid w:val="54FF4BA4"/>
    <w:rsid w:val="5571BBF9"/>
    <w:rsid w:val="5632F1C4"/>
    <w:rsid w:val="56BBE92C"/>
    <w:rsid w:val="579587A4"/>
    <w:rsid w:val="58E3913A"/>
    <w:rsid w:val="5EFF75E2"/>
    <w:rsid w:val="60C76D0A"/>
    <w:rsid w:val="652B003E"/>
    <w:rsid w:val="656EB766"/>
    <w:rsid w:val="66EEA969"/>
    <w:rsid w:val="6CC91757"/>
    <w:rsid w:val="6E9D08D3"/>
    <w:rsid w:val="70B16A0D"/>
    <w:rsid w:val="73241C25"/>
    <w:rsid w:val="7720AB91"/>
    <w:rsid w:val="7999186D"/>
    <w:rsid w:val="7ADD353B"/>
    <w:rsid w:val="7B62CBBD"/>
    <w:rsid w:val="7D97DA9B"/>
    <w:rsid w:val="7EE670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EA969"/>
  <w15:chartTrackingRefBased/>
  <w15:docId w15:val="{4DDA9701-843F-4C97-A53F-91AB9286B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com.purdue.edu/toolbox/content-packages/"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arcom.purdue.edu/contact/request/" TargetMode="External"/><Relationship Id="rId5" Type="http://schemas.openxmlformats.org/officeDocument/2006/relationships/styles" Target="styles.xml"/><Relationship Id="rId10" Type="http://schemas.openxmlformats.org/officeDocument/2006/relationships/hyperlink" Target="https://marcom.purdue.edu/restricted-access/?redirect_to=%2Ftoolbox%2Fcampaign-url-builder%2F" TargetMode="External"/><Relationship Id="rId4" Type="http://schemas.openxmlformats.org/officeDocument/2006/relationships/numbering" Target="numbering.xml"/><Relationship Id="rId9" Type="http://schemas.openxmlformats.org/officeDocument/2006/relationships/hyperlink" Target="https://www.purdue.edu/newsroom/2024/Q3/for-second-year-in-a-row-purdue-ranked-among-top-50-undergraduate-colleges-in-america-by-u-s-news-world-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7af3f4b-4b66-46f9-8456-831d9bc3e737">
      <Terms xmlns="http://schemas.microsoft.com/office/infopath/2007/PartnerControls"/>
    </lcf76f155ced4ddcb4097134ff3c332f>
    <TaxCatchAll xmlns="d6656b4d-3fa0-4709-acfb-d5e813445d1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E202481DC1CB46AA011D949D311478" ma:contentTypeVersion="15" ma:contentTypeDescription="Create a new document." ma:contentTypeScope="" ma:versionID="2ff67767563683f53ac538dceb691c69">
  <xsd:schema xmlns:xsd="http://www.w3.org/2001/XMLSchema" xmlns:xs="http://www.w3.org/2001/XMLSchema" xmlns:p="http://schemas.microsoft.com/office/2006/metadata/properties" xmlns:ns2="37af3f4b-4b66-46f9-8456-831d9bc3e737" xmlns:ns3="d6656b4d-3fa0-4709-acfb-d5e813445d1e" targetNamespace="http://schemas.microsoft.com/office/2006/metadata/properties" ma:root="true" ma:fieldsID="909a93954dea6a9d56475c34cf0457b8" ns2:_="" ns3:_="">
    <xsd:import namespace="37af3f4b-4b66-46f9-8456-831d9bc3e737"/>
    <xsd:import namespace="d6656b4d-3fa0-4709-acfb-d5e813445d1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af3f4b-4b66-46f9-8456-831d9bc3e73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e9e90a8-b24c-4be7-8760-a88b2cd47eb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656b4d-3fa0-4709-acfb-d5e813445d1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4ebcf308-42de-4d63-b51a-b2360cc04078}" ma:internalName="TaxCatchAll" ma:showField="CatchAllData" ma:web="d6656b4d-3fa0-4709-acfb-d5e813445d1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AC3110-7A13-416E-91FF-4046B289D9F7}">
  <ds:schemaRefs>
    <ds:schemaRef ds:uri="http://schemas.microsoft.com/office/2006/metadata/properties"/>
    <ds:schemaRef ds:uri="http://schemas.microsoft.com/office/infopath/2007/PartnerControls"/>
    <ds:schemaRef ds:uri="37af3f4b-4b66-46f9-8456-831d9bc3e737"/>
    <ds:schemaRef ds:uri="d6656b4d-3fa0-4709-acfb-d5e813445d1e"/>
  </ds:schemaRefs>
</ds:datastoreItem>
</file>

<file path=customXml/itemProps2.xml><?xml version="1.0" encoding="utf-8"?>
<ds:datastoreItem xmlns:ds="http://schemas.openxmlformats.org/officeDocument/2006/customXml" ds:itemID="{0770DA9A-4876-46FE-9113-C55D9DD84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af3f4b-4b66-46f9-8456-831d9bc3e737"/>
    <ds:schemaRef ds:uri="d6656b4d-3fa0-4709-acfb-d5e813445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9575A1-AF0A-40FE-8AAA-32C0E6FF49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1210</Words>
  <Characters>6902</Characters>
  <Application>Microsoft Office Word</Application>
  <DocSecurity>4</DocSecurity>
  <Lines>57</Lines>
  <Paragraphs>16</Paragraphs>
  <ScaleCrop>false</ScaleCrop>
  <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Kuhn, Ava Venita</dc:creator>
  <cp:keywords/>
  <dc:description/>
  <cp:lastModifiedBy>Ching, David J</cp:lastModifiedBy>
  <cp:revision>7</cp:revision>
  <dcterms:created xsi:type="dcterms:W3CDTF">2023-12-27T23:07:00Z</dcterms:created>
  <dcterms:modified xsi:type="dcterms:W3CDTF">2024-09-26T16:16:00Z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044bd30-2ed7-4c9d-9d12-46200872a97b_Enabled">
    <vt:lpwstr>true</vt:lpwstr>
  </property>
  <property fmtid="{D5CDD505-2E9C-101B-9397-08002B2CF9AE}" pid="3" name="MSIP_Label_4044bd30-2ed7-4c9d-9d12-46200872a97b_SetDate">
    <vt:lpwstr>2023-12-27T20:07:00Z</vt:lpwstr>
  </property>
  <property fmtid="{D5CDD505-2E9C-101B-9397-08002B2CF9AE}" pid="4" name="MSIP_Label_4044bd30-2ed7-4c9d-9d12-46200872a97b_Method">
    <vt:lpwstr>Standard</vt:lpwstr>
  </property>
  <property fmtid="{D5CDD505-2E9C-101B-9397-08002B2CF9AE}" pid="5" name="MSIP_Label_4044bd30-2ed7-4c9d-9d12-46200872a97b_Name">
    <vt:lpwstr>defa4170-0d19-0005-0004-bc88714345d2</vt:lpwstr>
  </property>
  <property fmtid="{D5CDD505-2E9C-101B-9397-08002B2CF9AE}" pid="6" name="MSIP_Label_4044bd30-2ed7-4c9d-9d12-46200872a97b_SiteId">
    <vt:lpwstr>4130bd39-7c53-419c-b1e5-8758d6d63f21</vt:lpwstr>
  </property>
  <property fmtid="{D5CDD505-2E9C-101B-9397-08002B2CF9AE}" pid="7" name="MSIP_Label_4044bd30-2ed7-4c9d-9d12-46200872a97b_ActionId">
    <vt:lpwstr>a165f9b3-7d77-483c-9051-eeebd5257411</vt:lpwstr>
  </property>
  <property fmtid="{D5CDD505-2E9C-101B-9397-08002B2CF9AE}" pid="8" name="MSIP_Label_4044bd30-2ed7-4c9d-9d12-46200872a97b_ContentBits">
    <vt:lpwstr>0</vt:lpwstr>
  </property>
  <property fmtid="{D5CDD505-2E9C-101B-9397-08002B2CF9AE}" pid="9" name="ContentTypeId">
    <vt:lpwstr>0x01010054E202481DC1CB46AA011D949D311478</vt:lpwstr>
  </property>
  <property fmtid="{D5CDD505-2E9C-101B-9397-08002B2CF9AE}" pid="10" name="MediaServiceImageTags">
    <vt:lpwstr/>
  </property>
</Properties>
</file>